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A6" w:rsidRPr="00085D7E" w:rsidRDefault="00452DA6" w:rsidP="00452DA6">
      <w:pPr>
        <w:pStyle w:val="7"/>
        <w:spacing w:line="204" w:lineRule="auto"/>
        <w:ind w:firstLine="5760"/>
        <w:rPr>
          <w:sz w:val="28"/>
          <w:szCs w:val="28"/>
        </w:rPr>
      </w:pPr>
      <w:bookmarkStart w:id="0" w:name="_GoBack"/>
      <w:bookmarkEnd w:id="0"/>
      <w:r w:rsidRPr="00085D7E">
        <w:rPr>
          <w:sz w:val="28"/>
          <w:szCs w:val="28"/>
        </w:rPr>
        <w:t>Додаток</w:t>
      </w:r>
      <w:r>
        <w:rPr>
          <w:sz w:val="28"/>
          <w:szCs w:val="28"/>
        </w:rPr>
        <w:t xml:space="preserve"> 1</w:t>
      </w:r>
    </w:p>
    <w:p w:rsidR="00452DA6" w:rsidRPr="00085D7E" w:rsidRDefault="00452DA6" w:rsidP="00452DA6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д</w:t>
      </w:r>
      <w:r w:rsidRPr="00085D7E">
        <w:rPr>
          <w:sz w:val="28"/>
          <w:szCs w:val="28"/>
        </w:rPr>
        <w:t>о рішення міської ради</w:t>
      </w:r>
    </w:p>
    <w:p w:rsidR="00452DA6" w:rsidRPr="00243314" w:rsidRDefault="00452DA6" w:rsidP="00452DA6">
      <w:pPr>
        <w:ind w:firstLine="5760"/>
        <w:rPr>
          <w:sz w:val="28"/>
          <w:szCs w:val="28"/>
        </w:rPr>
      </w:pPr>
      <w:r w:rsidRPr="00243314">
        <w:rPr>
          <w:sz w:val="28"/>
          <w:szCs w:val="28"/>
        </w:rPr>
        <w:t>від 30.09.2015</w:t>
      </w:r>
      <w:r w:rsidRPr="00F31B90">
        <w:rPr>
          <w:sz w:val="28"/>
          <w:szCs w:val="28"/>
        </w:rPr>
        <w:t xml:space="preserve">  </w:t>
      </w:r>
      <w:r w:rsidRPr="00243314">
        <w:rPr>
          <w:sz w:val="28"/>
          <w:szCs w:val="28"/>
        </w:rPr>
        <w:t>№  1419-66/VI</w:t>
      </w:r>
    </w:p>
    <w:p w:rsidR="00452DA6" w:rsidRPr="00085D7E" w:rsidRDefault="00452DA6" w:rsidP="00452DA6">
      <w:pPr>
        <w:ind w:firstLine="6300"/>
        <w:rPr>
          <w:sz w:val="28"/>
          <w:szCs w:val="28"/>
        </w:rPr>
      </w:pPr>
    </w:p>
    <w:p w:rsidR="00452DA6" w:rsidRDefault="00452DA6" w:rsidP="00452DA6">
      <w:pPr>
        <w:tabs>
          <w:tab w:val="left" w:pos="1134"/>
        </w:tabs>
        <w:rPr>
          <w:sz w:val="28"/>
          <w:szCs w:val="28"/>
        </w:rPr>
      </w:pPr>
    </w:p>
    <w:p w:rsidR="00452DA6" w:rsidRPr="00A335D8" w:rsidRDefault="00452DA6" w:rsidP="00452DA6">
      <w:pPr>
        <w:widowControl w:val="0"/>
        <w:autoSpaceDE w:val="0"/>
        <w:autoSpaceDN w:val="0"/>
        <w:adjustRightInd w:val="0"/>
        <w:ind w:firstLine="573"/>
        <w:jc w:val="center"/>
        <w:rPr>
          <w:b/>
          <w:bCs/>
          <w:sz w:val="28"/>
          <w:szCs w:val="28"/>
        </w:rPr>
      </w:pPr>
      <w:r w:rsidRPr="00A335D8">
        <w:rPr>
          <w:b/>
          <w:bCs/>
          <w:sz w:val="28"/>
          <w:szCs w:val="28"/>
        </w:rPr>
        <w:t xml:space="preserve">ПОЛОЖЕННЯ 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ind w:firstLine="573"/>
        <w:jc w:val="center"/>
        <w:rPr>
          <w:b/>
          <w:bCs/>
          <w:sz w:val="28"/>
          <w:szCs w:val="28"/>
        </w:rPr>
      </w:pPr>
      <w:r w:rsidRPr="00A335D8">
        <w:rPr>
          <w:b/>
          <w:bCs/>
          <w:sz w:val="28"/>
          <w:szCs w:val="28"/>
        </w:rPr>
        <w:t xml:space="preserve">про Адміністрацію </w:t>
      </w:r>
      <w:r w:rsidRPr="00E85511">
        <w:rPr>
          <w:b/>
          <w:bCs/>
          <w:sz w:val="28"/>
          <w:szCs w:val="28"/>
        </w:rPr>
        <w:t>Заводського</w:t>
      </w:r>
      <w:r w:rsidRPr="00A335D8">
        <w:rPr>
          <w:b/>
          <w:bCs/>
          <w:sz w:val="28"/>
          <w:szCs w:val="28"/>
        </w:rPr>
        <w:t xml:space="preserve"> району 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center"/>
        <w:rPr>
          <w:b/>
          <w:bCs/>
          <w:sz w:val="28"/>
          <w:szCs w:val="28"/>
        </w:rPr>
      </w:pPr>
      <w:r w:rsidRPr="00A335D8">
        <w:rPr>
          <w:b/>
          <w:bCs/>
          <w:sz w:val="28"/>
          <w:szCs w:val="28"/>
        </w:rPr>
        <w:t>1. Загальні положення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 xml:space="preserve">1.1. Адміністрація </w:t>
      </w:r>
      <w:r>
        <w:rPr>
          <w:sz w:val="28"/>
          <w:szCs w:val="28"/>
        </w:rPr>
        <w:t>Заводського</w:t>
      </w:r>
      <w:r w:rsidRPr="00A335D8">
        <w:rPr>
          <w:sz w:val="28"/>
          <w:szCs w:val="28"/>
        </w:rPr>
        <w:t xml:space="preserve"> району (надалі-Адміністрація) </w:t>
      </w:r>
      <w:r>
        <w:rPr>
          <w:sz w:val="28"/>
          <w:szCs w:val="28"/>
        </w:rPr>
        <w:br/>
      </w:r>
      <w:r w:rsidRPr="00A335D8">
        <w:rPr>
          <w:sz w:val="28"/>
          <w:szCs w:val="28"/>
        </w:rPr>
        <w:t>є виконавчим органом Дніпродзержинської міської ради і діє на правах самостійного департаменту.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 xml:space="preserve">1.2. Адміністрація є складовою частиною єдиної системи місцевого самоврядування у місті, підзвітною і підконтрольною міській раді, підпорядкована виконавчому комітету міської ради, міському голові. 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1.3. Адміністрація у своїй діяльності керується Конституцією України та законами України, актами Президента України, Кабінету Міністрів України, рішеннями міської ради та виконавчого комітету, розпорядженнями міського голови, цим Положенням та іншими нормативними актами.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1.4. Адміністрація є юридичною особою, має самостійний баланс, має право відкривати рахунки в органах Державного казначейства України та відповідно до чинного законодавства України рахунки в установах банків, має гербову печатку, штампи, бланк встановленого зразка. Адміністрація укладає від свого імені угоди в межах чинного законодавства, може бути позивачем та відповідачем у судах.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1.5. Положення про Адміністрацію затверджується міською радою.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1.6. У складі Адміністрації можуть створюватися структурні підрозділи зі статусом юридичної особи.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1.7. Адміністрації підпорядковуються: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 xml:space="preserve">1.7.1. Служба у справах дітей </w:t>
      </w:r>
      <w:r>
        <w:rPr>
          <w:sz w:val="28"/>
          <w:szCs w:val="28"/>
        </w:rPr>
        <w:t>Заводського</w:t>
      </w:r>
      <w:r w:rsidRPr="00A335D8">
        <w:rPr>
          <w:sz w:val="28"/>
          <w:szCs w:val="28"/>
        </w:rPr>
        <w:t xml:space="preserve"> району;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 xml:space="preserve">1.7.2. Управління соціального захисту </w:t>
      </w:r>
      <w:r>
        <w:rPr>
          <w:sz w:val="28"/>
          <w:szCs w:val="28"/>
        </w:rPr>
        <w:t>Заводського</w:t>
      </w:r>
      <w:r w:rsidRPr="00A335D8">
        <w:rPr>
          <w:sz w:val="28"/>
          <w:szCs w:val="28"/>
        </w:rPr>
        <w:t xml:space="preserve"> району;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 xml:space="preserve">1.7.3. Фінансовий відділ </w:t>
      </w:r>
      <w:r>
        <w:rPr>
          <w:sz w:val="28"/>
          <w:szCs w:val="28"/>
        </w:rPr>
        <w:t>Заводського</w:t>
      </w:r>
      <w:r w:rsidRPr="00A335D8">
        <w:rPr>
          <w:sz w:val="28"/>
          <w:szCs w:val="28"/>
        </w:rPr>
        <w:t xml:space="preserve"> району;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 xml:space="preserve">1.7.4. Територіальний центр соціального обслуговування (надання соціальних послуг) </w:t>
      </w:r>
      <w:r>
        <w:rPr>
          <w:sz w:val="28"/>
          <w:szCs w:val="28"/>
        </w:rPr>
        <w:t>Заводського</w:t>
      </w:r>
      <w:r w:rsidRPr="00A335D8">
        <w:rPr>
          <w:sz w:val="28"/>
          <w:szCs w:val="28"/>
        </w:rPr>
        <w:t xml:space="preserve"> району.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1.8. Граничну чисельність працівників Адміністрації затверджує міська рада за пропозицією міського голови. Кошторис та штатний розпис Адміністрації затверджується в установленому порядку.</w:t>
      </w:r>
    </w:p>
    <w:p w:rsidR="00452DA6" w:rsidRPr="003C4E5D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 xml:space="preserve">1.9. Юридичною адресою Адміністрації є місцезнаходження її керівництва, а </w:t>
      </w:r>
      <w:r w:rsidRPr="003C4E5D">
        <w:rPr>
          <w:sz w:val="28"/>
          <w:szCs w:val="28"/>
        </w:rPr>
        <w:t xml:space="preserve">саме: 51925, Дніпропетровська область, </w:t>
      </w:r>
      <w:proofErr w:type="spellStart"/>
      <w:r w:rsidRPr="003C4E5D">
        <w:rPr>
          <w:sz w:val="28"/>
          <w:szCs w:val="28"/>
        </w:rPr>
        <w:t>м.Дніпродзержинськ</w:t>
      </w:r>
      <w:proofErr w:type="spellEnd"/>
      <w:r w:rsidRPr="003C4E5D">
        <w:rPr>
          <w:sz w:val="28"/>
          <w:szCs w:val="28"/>
        </w:rPr>
        <w:t xml:space="preserve">, </w:t>
      </w:r>
      <w:proofErr w:type="spellStart"/>
      <w:r w:rsidRPr="003C4E5D">
        <w:rPr>
          <w:sz w:val="28"/>
          <w:szCs w:val="28"/>
        </w:rPr>
        <w:t>пр-т</w:t>
      </w:r>
      <w:proofErr w:type="spellEnd"/>
      <w:r w:rsidRPr="003C4E5D">
        <w:rPr>
          <w:sz w:val="28"/>
          <w:szCs w:val="28"/>
        </w:rPr>
        <w:t xml:space="preserve"> Леніна,2/1.</w:t>
      </w:r>
    </w:p>
    <w:p w:rsidR="00452DA6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center"/>
        <w:rPr>
          <w:b/>
          <w:bCs/>
          <w:sz w:val="28"/>
          <w:szCs w:val="28"/>
        </w:rPr>
      </w:pP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center"/>
        <w:rPr>
          <w:b/>
          <w:bCs/>
          <w:sz w:val="28"/>
          <w:szCs w:val="28"/>
        </w:rPr>
      </w:pPr>
      <w:r w:rsidRPr="00A335D8">
        <w:rPr>
          <w:b/>
          <w:bCs/>
          <w:sz w:val="28"/>
          <w:szCs w:val="28"/>
        </w:rPr>
        <w:t>2. Основні завдання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 xml:space="preserve">2.1. Метою діяльності та основним завданням Адміністрації є реалізація функцій місцевого самоврядування на території </w:t>
      </w:r>
      <w:r>
        <w:rPr>
          <w:sz w:val="28"/>
          <w:szCs w:val="28"/>
        </w:rPr>
        <w:t>Заводського</w:t>
      </w:r>
      <w:r w:rsidRPr="00A335D8">
        <w:rPr>
          <w:sz w:val="28"/>
          <w:szCs w:val="28"/>
        </w:rPr>
        <w:t xml:space="preserve"> району міста Дніпродзержинськ, забезпечення прав і свобод громадян в межах повноважень та способом, передбаченими Конституцією і законами України.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2.2. Адміністрація при виконанні покладених на неї завдань взаємодіє з органами виконавчої влади, депутатами, постійними комісіями, тимчасовими контрольними комісіями та іншими органами, утвореними міською радою, з департаментами та іншими виконавчими органами Дніпродзержинської міської ради, підприємствами, установами, організаціями, об'єднаннями громадян.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center"/>
        <w:rPr>
          <w:b/>
          <w:bCs/>
          <w:sz w:val="28"/>
          <w:szCs w:val="28"/>
        </w:rPr>
      </w:pPr>
      <w:r w:rsidRPr="00A335D8">
        <w:rPr>
          <w:b/>
          <w:bCs/>
          <w:sz w:val="28"/>
          <w:szCs w:val="28"/>
        </w:rPr>
        <w:t>3. Повноваження Адміністрації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bCs/>
          <w:sz w:val="28"/>
          <w:szCs w:val="28"/>
        </w:rPr>
      </w:pPr>
      <w:r w:rsidRPr="00A335D8">
        <w:rPr>
          <w:bCs/>
          <w:sz w:val="28"/>
          <w:szCs w:val="28"/>
        </w:rPr>
        <w:t xml:space="preserve">Адміністрація відповідно до покладених на неї завдань здійснює наступні повноваження: </w:t>
      </w:r>
    </w:p>
    <w:p w:rsidR="00452DA6" w:rsidRPr="00A335D8" w:rsidRDefault="00452DA6" w:rsidP="00452DA6">
      <w:pPr>
        <w:pStyle w:val="2"/>
        <w:tabs>
          <w:tab w:val="left" w:pos="-180"/>
          <w:tab w:val="left" w:pos="1080"/>
        </w:tabs>
        <w:spacing w:line="240" w:lineRule="auto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3.1. організаційно-методичне забезпечення створення в районі органів самоорганізації населення, координація їх роботи;</w:t>
      </w:r>
    </w:p>
    <w:p w:rsidR="00452DA6" w:rsidRPr="00A335D8" w:rsidRDefault="00452DA6" w:rsidP="00452DA6">
      <w:pPr>
        <w:pStyle w:val="2"/>
        <w:tabs>
          <w:tab w:val="num" w:pos="1080"/>
          <w:tab w:val="left" w:pos="1440"/>
        </w:tabs>
        <w:spacing w:line="240" w:lineRule="auto"/>
        <w:ind w:firstLine="720"/>
        <w:jc w:val="both"/>
        <w:rPr>
          <w:bCs/>
          <w:sz w:val="28"/>
          <w:szCs w:val="28"/>
        </w:rPr>
      </w:pPr>
      <w:r w:rsidRPr="00A335D8">
        <w:rPr>
          <w:bCs/>
          <w:sz w:val="28"/>
          <w:szCs w:val="28"/>
        </w:rPr>
        <w:t>3.2. організація політико-масової роботи, виконання заходів з питань внутрішньої політики та діяльності територіальної громади стосовно взаємозв’язків Адміністрації з політичними партіями і рухами, професійними спілками, громадськими об’єднаннями та асоціаціями, релігійними конфесіями, що діють на території району;</w:t>
      </w:r>
    </w:p>
    <w:p w:rsidR="00452DA6" w:rsidRPr="00A335D8" w:rsidRDefault="00452DA6" w:rsidP="00452DA6">
      <w:pPr>
        <w:pStyle w:val="2"/>
        <w:tabs>
          <w:tab w:val="num" w:pos="1080"/>
          <w:tab w:val="left" w:pos="1440"/>
        </w:tabs>
        <w:spacing w:line="240" w:lineRule="auto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3.3. співпраця з районними осередками громадських об’єднань з питань формування змісту та спрямованості політики, здійснення місцевого самоврядування в районі;</w:t>
      </w:r>
    </w:p>
    <w:p w:rsidR="00452DA6" w:rsidRPr="00A335D8" w:rsidRDefault="00452DA6" w:rsidP="00452DA6">
      <w:pPr>
        <w:pStyle w:val="2"/>
        <w:tabs>
          <w:tab w:val="left" w:pos="1080"/>
        </w:tabs>
        <w:spacing w:line="240" w:lineRule="auto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3.4. сприяння створенню в районі об’єднань співвласників багатоквартирного будинку.</w:t>
      </w:r>
    </w:p>
    <w:p w:rsidR="00452DA6" w:rsidRPr="00A335D8" w:rsidRDefault="00452DA6" w:rsidP="00452DA6">
      <w:pPr>
        <w:spacing w:after="120"/>
        <w:ind w:firstLine="708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3.5. створення Державного реєстру виборців;</w:t>
      </w:r>
    </w:p>
    <w:p w:rsidR="00452DA6" w:rsidRPr="00A335D8" w:rsidRDefault="00452DA6" w:rsidP="00452DA6">
      <w:pPr>
        <w:spacing w:after="120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3.6. забезпечення ведення Державного реєстру виборців;</w:t>
      </w:r>
    </w:p>
    <w:p w:rsidR="00452DA6" w:rsidRPr="00A335D8" w:rsidRDefault="00452DA6" w:rsidP="00452DA6">
      <w:pPr>
        <w:spacing w:after="120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3.7. складання та уточнення списків виборців на виборчих дільницях у разі призначення виборів чи референдумів;</w:t>
      </w:r>
    </w:p>
    <w:p w:rsidR="00452DA6" w:rsidRPr="00452DA6" w:rsidRDefault="00452DA6" w:rsidP="00452DA6">
      <w:pPr>
        <w:pStyle w:val="4"/>
        <w:widowControl w:val="0"/>
        <w:shd w:val="clear" w:color="auto" w:fill="auto"/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5D8">
        <w:rPr>
          <w:sz w:val="28"/>
          <w:szCs w:val="28"/>
          <w:lang w:val="uk-UA"/>
        </w:rPr>
        <w:t xml:space="preserve">3.8. </w:t>
      </w:r>
      <w:r w:rsidRPr="00452DA6">
        <w:rPr>
          <w:rFonts w:ascii="Times New Roman" w:hAnsi="Times New Roman" w:cs="Times New Roman"/>
          <w:sz w:val="28"/>
          <w:szCs w:val="28"/>
          <w:lang w:val="uk-UA"/>
        </w:rPr>
        <w:t>щомісячне поновлення бази даних Реєстру на підставі відомостей, які подаються органу ведення Реєстру органами, закладами, установами;</w:t>
      </w:r>
    </w:p>
    <w:p w:rsidR="00452DA6" w:rsidRPr="00452DA6" w:rsidRDefault="00452DA6" w:rsidP="00452DA6">
      <w:pPr>
        <w:pStyle w:val="4"/>
        <w:widowControl w:val="0"/>
        <w:shd w:val="clear" w:color="auto" w:fill="auto"/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DA6">
        <w:rPr>
          <w:rFonts w:ascii="Times New Roman" w:hAnsi="Times New Roman" w:cs="Times New Roman"/>
          <w:sz w:val="28"/>
          <w:szCs w:val="28"/>
          <w:lang w:val="uk-UA"/>
        </w:rPr>
        <w:t>3.9.</w:t>
      </w:r>
      <w:r w:rsidRPr="00452DA6">
        <w:rPr>
          <w:rFonts w:ascii="Times New Roman" w:hAnsi="Times New Roman" w:cs="Times New Roman"/>
          <w:sz w:val="28"/>
          <w:szCs w:val="28"/>
        </w:rPr>
        <w:t xml:space="preserve"> </w:t>
      </w:r>
      <w:r w:rsidRPr="00452DA6">
        <w:rPr>
          <w:rFonts w:ascii="Times New Roman" w:hAnsi="Times New Roman" w:cs="Times New Roman"/>
          <w:sz w:val="28"/>
          <w:szCs w:val="28"/>
          <w:lang w:val="uk-UA"/>
        </w:rPr>
        <w:t>виготовлення списків виборців для голосування;</w:t>
      </w:r>
    </w:p>
    <w:p w:rsidR="00452DA6" w:rsidRPr="00A335D8" w:rsidRDefault="00452DA6" w:rsidP="00452DA6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3.10. сприяння створенню умов для участі жителів району у вирішенні питань місцевого значення в межах Конституції та Законів України;</w:t>
      </w:r>
    </w:p>
    <w:p w:rsidR="00452DA6" w:rsidRPr="00A335D8" w:rsidRDefault="00452DA6" w:rsidP="00452DA6">
      <w:pPr>
        <w:pStyle w:val="2"/>
        <w:tabs>
          <w:tab w:val="left" w:pos="900"/>
          <w:tab w:val="num" w:pos="1080"/>
        </w:tabs>
        <w:spacing w:line="240" w:lineRule="auto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 xml:space="preserve">3.11 здійснення організаційних заходів, пов'язаних з підготовкою та проведенням всеукраїнських та місцевих референдумів, виборів Президента </w:t>
      </w:r>
      <w:r w:rsidRPr="00A335D8">
        <w:rPr>
          <w:sz w:val="28"/>
          <w:szCs w:val="28"/>
        </w:rPr>
        <w:lastRenderedPageBreak/>
        <w:t>України, народних депутатів України, депутатів місцевих рад, міського голови;</w:t>
      </w:r>
    </w:p>
    <w:p w:rsidR="00452DA6" w:rsidRPr="00A335D8" w:rsidRDefault="00452DA6" w:rsidP="00452DA6">
      <w:pPr>
        <w:tabs>
          <w:tab w:val="left" w:pos="0"/>
          <w:tab w:val="left" w:pos="284"/>
          <w:tab w:val="left" w:pos="709"/>
          <w:tab w:val="left" w:pos="851"/>
          <w:tab w:val="left" w:pos="1134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3.12.виконання затверджених загальнодержавних та місцевих програм розвитку житла;</w:t>
      </w:r>
    </w:p>
    <w:p w:rsidR="00452DA6" w:rsidRPr="00A335D8" w:rsidRDefault="00452DA6" w:rsidP="00452DA6">
      <w:pPr>
        <w:tabs>
          <w:tab w:val="left" w:pos="0"/>
          <w:tab w:val="left" w:pos="284"/>
          <w:tab w:val="left" w:pos="709"/>
          <w:tab w:val="left" w:pos="851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3.13.створення сприятливих умов для забезпечення належного рівня                та якості житлово-комунальних послуг, які надаються населенню;</w:t>
      </w:r>
    </w:p>
    <w:p w:rsidR="00452DA6" w:rsidRPr="00A335D8" w:rsidRDefault="00452DA6" w:rsidP="00452DA6">
      <w:pPr>
        <w:tabs>
          <w:tab w:val="left" w:pos="0"/>
          <w:tab w:val="left" w:pos="284"/>
          <w:tab w:val="left" w:pos="851"/>
          <w:tab w:val="left" w:pos="1134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3.14.ведення обліку громадян, які потребують поліпшення житлових умов та надання житлової площі;</w:t>
      </w:r>
    </w:p>
    <w:p w:rsidR="00452DA6" w:rsidRPr="00A335D8" w:rsidRDefault="00452DA6" w:rsidP="00452DA6">
      <w:pPr>
        <w:tabs>
          <w:tab w:val="left" w:pos="0"/>
          <w:tab w:val="left" w:pos="284"/>
          <w:tab w:val="left" w:pos="851"/>
          <w:tab w:val="left" w:pos="900"/>
          <w:tab w:val="left" w:pos="1134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3.15. забезпечення реалізації державної політики комплексного розвитку житлового господарства з питань експлуатації та ремонту житла;</w:t>
      </w:r>
    </w:p>
    <w:p w:rsidR="00452DA6" w:rsidRPr="00A335D8" w:rsidRDefault="00452DA6" w:rsidP="00452DA6">
      <w:pPr>
        <w:tabs>
          <w:tab w:val="left" w:pos="-142"/>
          <w:tab w:val="left" w:pos="0"/>
          <w:tab w:val="left" w:pos="284"/>
          <w:tab w:val="left" w:pos="851"/>
          <w:tab w:val="left" w:pos="900"/>
          <w:tab w:val="left" w:pos="1134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 xml:space="preserve">3.16. надання консультативної, організаційно-методичної допомоги будинковим, квартальним, вуличним комітетам, </w:t>
      </w:r>
      <w:proofErr w:type="spellStart"/>
      <w:r w:rsidRPr="00A335D8">
        <w:rPr>
          <w:sz w:val="28"/>
          <w:szCs w:val="28"/>
        </w:rPr>
        <w:t>комітетам</w:t>
      </w:r>
      <w:proofErr w:type="spellEnd"/>
      <w:r w:rsidRPr="00A335D8">
        <w:rPr>
          <w:sz w:val="28"/>
          <w:szCs w:val="28"/>
        </w:rPr>
        <w:t xml:space="preserve"> мікрорайонів, об’єднанням співвласників багатоквартирного будинку, житлово-будівельним кооперативам, асоціаціям власників жилих будинків, громадським об’єднаннями з питань утримання і збереження житлового фонду;</w:t>
      </w:r>
    </w:p>
    <w:p w:rsidR="00452DA6" w:rsidRPr="00FA1EE7" w:rsidRDefault="00452DA6" w:rsidP="00452DA6">
      <w:pPr>
        <w:pStyle w:val="a5"/>
        <w:spacing w:before="120"/>
        <w:ind w:firstLine="567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3.17.здійснення координації (спрямування) роботи комунальних житлово-експлуатаційних підприємств та приватних підприємств, які здійснюють утримання житлового фонду комунальної власності територіальної громади міста та прибудинкових територій, щодо:</w:t>
      </w:r>
    </w:p>
    <w:p w:rsidR="00452DA6" w:rsidRPr="00FA1EE7" w:rsidRDefault="00452DA6" w:rsidP="00452DA6">
      <w:pPr>
        <w:pStyle w:val="a5"/>
        <w:numPr>
          <w:ilvl w:val="0"/>
          <w:numId w:val="1"/>
        </w:numPr>
        <w:tabs>
          <w:tab w:val="clear" w:pos="1068"/>
        </w:tabs>
        <w:spacing w:before="120" w:after="0"/>
        <w:ind w:left="0" w:firstLine="567"/>
        <w:jc w:val="both"/>
        <w:rPr>
          <w:sz w:val="28"/>
          <w:szCs w:val="28"/>
        </w:rPr>
      </w:pPr>
      <w:r w:rsidRPr="00FA1EE7">
        <w:rPr>
          <w:noProof/>
          <w:sz w:val="28"/>
          <w:szCs w:val="28"/>
        </w:rPr>
        <w:t>утримання житлових будинків та прибудинкових територій з належними до них внутрішньодворовими інженерними мережами та благоустрій і прибирання прибудинкових територій, спортивних та дитячих майданчиків;</w:t>
      </w:r>
    </w:p>
    <w:p w:rsidR="00452DA6" w:rsidRPr="00FA1EE7" w:rsidRDefault="00452DA6" w:rsidP="00452DA6">
      <w:pPr>
        <w:pStyle w:val="a5"/>
        <w:numPr>
          <w:ilvl w:val="0"/>
          <w:numId w:val="1"/>
        </w:numPr>
        <w:tabs>
          <w:tab w:val="clear" w:pos="1068"/>
        </w:tabs>
        <w:spacing w:before="120" w:after="0"/>
        <w:ind w:left="0" w:firstLine="567"/>
        <w:jc w:val="both"/>
        <w:rPr>
          <w:sz w:val="28"/>
          <w:szCs w:val="28"/>
        </w:rPr>
      </w:pPr>
      <w:r w:rsidRPr="00FA1EE7">
        <w:rPr>
          <w:noProof/>
          <w:sz w:val="28"/>
          <w:szCs w:val="28"/>
        </w:rPr>
        <w:t>виконання заходів з підготовки житлового фонду на території району до експлуатації в осінньо-зимовий період</w:t>
      </w:r>
      <w:r>
        <w:rPr>
          <w:noProof/>
          <w:sz w:val="28"/>
          <w:szCs w:val="28"/>
        </w:rPr>
        <w:t>;</w:t>
      </w:r>
    </w:p>
    <w:p w:rsidR="00452DA6" w:rsidRPr="0088424A" w:rsidRDefault="00452DA6" w:rsidP="00452DA6">
      <w:pPr>
        <w:tabs>
          <w:tab w:val="left" w:pos="0"/>
          <w:tab w:val="left" w:pos="284"/>
          <w:tab w:val="left" w:pos="709"/>
          <w:tab w:val="left" w:pos="851"/>
          <w:tab w:val="left" w:pos="900"/>
          <w:tab w:val="left" w:pos="1276"/>
        </w:tabs>
        <w:spacing w:after="120"/>
        <w:ind w:firstLine="709"/>
        <w:jc w:val="both"/>
        <w:rPr>
          <w:sz w:val="12"/>
          <w:szCs w:val="12"/>
        </w:rPr>
      </w:pPr>
    </w:p>
    <w:p w:rsidR="00452DA6" w:rsidRPr="00A335D8" w:rsidRDefault="00452DA6" w:rsidP="00452DA6">
      <w:pPr>
        <w:tabs>
          <w:tab w:val="left" w:pos="0"/>
          <w:tab w:val="left" w:pos="284"/>
          <w:tab w:val="left" w:pos="709"/>
          <w:tab w:val="left" w:pos="851"/>
          <w:tab w:val="left" w:pos="900"/>
          <w:tab w:val="left" w:pos="1134"/>
          <w:tab w:val="left" w:pos="1276"/>
        </w:tabs>
        <w:spacing w:after="120"/>
        <w:ind w:left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A335D8">
        <w:rPr>
          <w:sz w:val="28"/>
          <w:szCs w:val="28"/>
        </w:rPr>
        <w:t>. здійснення обліку</w:t>
      </w:r>
      <w:r>
        <w:rPr>
          <w:sz w:val="28"/>
          <w:szCs w:val="28"/>
        </w:rPr>
        <w:t>:</w:t>
      </w:r>
    </w:p>
    <w:p w:rsidR="00452DA6" w:rsidRPr="00A335D8" w:rsidRDefault="00452DA6" w:rsidP="00452DA6">
      <w:pPr>
        <w:tabs>
          <w:tab w:val="left" w:pos="0"/>
          <w:tab w:val="left" w:pos="284"/>
          <w:tab w:val="left" w:pos="709"/>
          <w:tab w:val="left" w:pos="851"/>
          <w:tab w:val="left" w:pos="900"/>
          <w:tab w:val="left" w:pos="1134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а) громадян, які відповідно до законодавства потребують поліпшення житлових умов;</w:t>
      </w:r>
    </w:p>
    <w:p w:rsidR="00452DA6" w:rsidRPr="00A335D8" w:rsidRDefault="00452DA6" w:rsidP="00452DA6">
      <w:pPr>
        <w:tabs>
          <w:tab w:val="left" w:pos="0"/>
          <w:tab w:val="left" w:pos="284"/>
          <w:tab w:val="left" w:pos="709"/>
          <w:tab w:val="left" w:pos="851"/>
          <w:tab w:val="left" w:pos="1134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б) громадян, які потребують надання житлових приміщень з фондів житла для тимчасового проживання;</w:t>
      </w:r>
    </w:p>
    <w:p w:rsidR="00452DA6" w:rsidRPr="00A335D8" w:rsidRDefault="00452DA6" w:rsidP="00452DA6">
      <w:pPr>
        <w:tabs>
          <w:tab w:val="left" w:pos="0"/>
          <w:tab w:val="left" w:pos="284"/>
          <w:tab w:val="left" w:pos="709"/>
          <w:tab w:val="left" w:pos="851"/>
          <w:tab w:val="left" w:pos="1080"/>
          <w:tab w:val="left" w:pos="1134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в) громадян, які мають право на отримання квартир із житлового фонду соціального призначення;</w:t>
      </w:r>
    </w:p>
    <w:p w:rsidR="00452DA6" w:rsidRPr="00A335D8" w:rsidRDefault="00452DA6" w:rsidP="00452DA6">
      <w:pPr>
        <w:tabs>
          <w:tab w:val="left" w:pos="0"/>
          <w:tab w:val="left" w:pos="284"/>
          <w:tab w:val="left" w:pos="709"/>
          <w:tab w:val="left" w:pos="851"/>
          <w:tab w:val="left" w:pos="1080"/>
          <w:tab w:val="left" w:pos="1134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г) суб’єктів господарювання, які ведуть облік громадян, що потребують поліпшення житлових умов за місцем роботи;</w:t>
      </w:r>
    </w:p>
    <w:p w:rsidR="00452DA6" w:rsidRPr="00A335D8" w:rsidRDefault="00452DA6" w:rsidP="00452DA6">
      <w:pPr>
        <w:tabs>
          <w:tab w:val="left" w:pos="0"/>
          <w:tab w:val="left" w:pos="284"/>
          <w:tab w:val="left" w:pos="851"/>
          <w:tab w:val="left" w:pos="900"/>
          <w:tab w:val="left" w:pos="1134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Pr="00A335D8">
        <w:rPr>
          <w:sz w:val="28"/>
          <w:szCs w:val="28"/>
        </w:rPr>
        <w:t>. здійснення розподілу та надання житла, що належить до комунальної власності, у тому числі кімнат у гуртожитках комунальної в</w:t>
      </w:r>
      <w:r>
        <w:rPr>
          <w:sz w:val="28"/>
          <w:szCs w:val="28"/>
        </w:rPr>
        <w:t>ласності за умови узгодження з департаментом</w:t>
      </w:r>
      <w:r w:rsidRPr="00A335D8">
        <w:rPr>
          <w:sz w:val="28"/>
          <w:szCs w:val="28"/>
        </w:rPr>
        <w:t xml:space="preserve"> комунальної власності</w:t>
      </w:r>
      <w:r>
        <w:rPr>
          <w:sz w:val="28"/>
          <w:szCs w:val="28"/>
        </w:rPr>
        <w:t xml:space="preserve"> та земельних відносин</w:t>
      </w:r>
      <w:r w:rsidRPr="00A335D8">
        <w:rPr>
          <w:sz w:val="28"/>
          <w:szCs w:val="28"/>
        </w:rPr>
        <w:t xml:space="preserve"> м</w:t>
      </w:r>
      <w:r>
        <w:rPr>
          <w:sz w:val="28"/>
          <w:szCs w:val="28"/>
        </w:rPr>
        <w:t>іської ради</w:t>
      </w:r>
      <w:r w:rsidRPr="00A335D8">
        <w:rPr>
          <w:sz w:val="28"/>
          <w:szCs w:val="28"/>
        </w:rPr>
        <w:t>;</w:t>
      </w:r>
    </w:p>
    <w:p w:rsidR="00452DA6" w:rsidRPr="00A335D8" w:rsidRDefault="00452DA6" w:rsidP="00452DA6">
      <w:pPr>
        <w:tabs>
          <w:tab w:val="left" w:pos="0"/>
          <w:tab w:val="left" w:pos="284"/>
          <w:tab w:val="left" w:pos="851"/>
          <w:tab w:val="left" w:pos="1134"/>
          <w:tab w:val="left" w:pos="1276"/>
          <w:tab w:val="left" w:pos="156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3.20</w:t>
      </w:r>
      <w:r w:rsidRPr="00A335D8">
        <w:rPr>
          <w:sz w:val="28"/>
          <w:szCs w:val="28"/>
        </w:rPr>
        <w:t>. здійснення щорічної перереєстрації громадян, які перебувають на обліку громадян, потребуючих поліпшення житлових умов;</w:t>
      </w:r>
    </w:p>
    <w:p w:rsidR="00452DA6" w:rsidRPr="00A335D8" w:rsidRDefault="00452DA6" w:rsidP="00452DA6">
      <w:pPr>
        <w:tabs>
          <w:tab w:val="left" w:pos="0"/>
          <w:tab w:val="left" w:pos="284"/>
          <w:tab w:val="left" w:pos="709"/>
          <w:tab w:val="left" w:pos="851"/>
          <w:tab w:val="left" w:pos="900"/>
          <w:tab w:val="left" w:pos="1134"/>
          <w:tab w:val="left" w:pos="1276"/>
          <w:tab w:val="left" w:pos="1560"/>
        </w:tabs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3.21</w:t>
      </w:r>
      <w:r w:rsidRPr="00A335D8">
        <w:rPr>
          <w:sz w:val="28"/>
          <w:szCs w:val="28"/>
        </w:rPr>
        <w:t>. здійснення розподілу та надання соціального житла;</w:t>
      </w:r>
    </w:p>
    <w:p w:rsidR="00452DA6" w:rsidRPr="00A335D8" w:rsidRDefault="00452DA6" w:rsidP="00452DA6">
      <w:pPr>
        <w:tabs>
          <w:tab w:val="left" w:pos="0"/>
          <w:tab w:val="left" w:pos="284"/>
          <w:tab w:val="left" w:pos="709"/>
          <w:tab w:val="left" w:pos="851"/>
          <w:tab w:val="left" w:pos="900"/>
          <w:tab w:val="left" w:pos="1134"/>
          <w:tab w:val="left" w:pos="1276"/>
          <w:tab w:val="left" w:pos="1560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3.22</w:t>
      </w:r>
      <w:r w:rsidRPr="00A335D8">
        <w:rPr>
          <w:sz w:val="28"/>
          <w:szCs w:val="28"/>
        </w:rPr>
        <w:t>.здійснення видачі ордерів на заселення житлової площі в будинках державної та комунальної власності, гуртожитках, які відносяться до комунальної власності міста;</w:t>
      </w:r>
    </w:p>
    <w:p w:rsidR="00452DA6" w:rsidRPr="00A335D8" w:rsidRDefault="00452DA6" w:rsidP="00452DA6">
      <w:pPr>
        <w:tabs>
          <w:tab w:val="left" w:pos="0"/>
          <w:tab w:val="left" w:pos="284"/>
          <w:tab w:val="left" w:pos="851"/>
          <w:tab w:val="left" w:pos="1134"/>
          <w:tab w:val="left" w:pos="1276"/>
          <w:tab w:val="left" w:pos="1560"/>
        </w:tabs>
        <w:spacing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3.2</w:t>
      </w:r>
      <w:r>
        <w:rPr>
          <w:sz w:val="28"/>
          <w:szCs w:val="28"/>
        </w:rPr>
        <w:t>3</w:t>
      </w:r>
      <w:r w:rsidRPr="00A335D8">
        <w:rPr>
          <w:sz w:val="28"/>
          <w:szCs w:val="28"/>
        </w:rPr>
        <w:t>. здійснення видачі охоронних свідоцтв (броні) на жилі приміщення, що належать до комунальної власності;</w:t>
      </w:r>
    </w:p>
    <w:p w:rsidR="00452DA6" w:rsidRPr="00A335D8" w:rsidRDefault="00452DA6" w:rsidP="00452DA6">
      <w:pPr>
        <w:tabs>
          <w:tab w:val="left" w:pos="0"/>
          <w:tab w:val="left" w:pos="284"/>
          <w:tab w:val="left" w:pos="709"/>
          <w:tab w:val="left" w:pos="851"/>
          <w:tab w:val="left" w:pos="900"/>
          <w:tab w:val="left" w:pos="1134"/>
          <w:tab w:val="left" w:pos="1276"/>
          <w:tab w:val="left" w:pos="1418"/>
          <w:tab w:val="left" w:pos="1701"/>
        </w:tabs>
        <w:spacing w:after="120"/>
        <w:ind w:left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3.2</w:t>
      </w:r>
      <w:r>
        <w:rPr>
          <w:sz w:val="28"/>
          <w:szCs w:val="28"/>
        </w:rPr>
        <w:t>4</w:t>
      </w:r>
      <w:r w:rsidRPr="00A335D8">
        <w:rPr>
          <w:sz w:val="28"/>
          <w:szCs w:val="28"/>
        </w:rPr>
        <w:t>. внесення змін до договорів найму житла;</w:t>
      </w:r>
    </w:p>
    <w:p w:rsidR="00452DA6" w:rsidRPr="00A335D8" w:rsidRDefault="00452DA6" w:rsidP="00452DA6">
      <w:pPr>
        <w:tabs>
          <w:tab w:val="left" w:pos="0"/>
          <w:tab w:val="left" w:pos="284"/>
          <w:tab w:val="left" w:pos="709"/>
          <w:tab w:val="left" w:pos="851"/>
          <w:tab w:val="left" w:pos="900"/>
          <w:tab w:val="left" w:pos="1134"/>
          <w:tab w:val="left" w:pos="127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3.25</w:t>
      </w:r>
      <w:r w:rsidRPr="00A335D8">
        <w:rPr>
          <w:sz w:val="28"/>
          <w:szCs w:val="28"/>
        </w:rPr>
        <w:t>. забезпечення внесення даних до форм подання інформації до Єдиного державного реєстру громадян, які потребують поліпшення житлових умов;</w:t>
      </w:r>
    </w:p>
    <w:p w:rsidR="00452DA6" w:rsidRPr="00A335D8" w:rsidRDefault="00452DA6" w:rsidP="00452DA6">
      <w:pPr>
        <w:pStyle w:val="a3"/>
        <w:ind w:left="0"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3.2</w:t>
      </w:r>
      <w:r>
        <w:rPr>
          <w:sz w:val="28"/>
          <w:szCs w:val="28"/>
        </w:rPr>
        <w:t>6</w:t>
      </w:r>
      <w:r w:rsidRPr="00A335D8">
        <w:rPr>
          <w:sz w:val="28"/>
          <w:szCs w:val="28"/>
        </w:rPr>
        <w:t>. забезпечення збалансованого економічного та соціального розвитку території району у місті, ефективного використання природних, трудових                   і фінансових ресурсів;</w:t>
      </w:r>
    </w:p>
    <w:p w:rsidR="00452DA6" w:rsidRPr="00A335D8" w:rsidRDefault="00452DA6" w:rsidP="00452DA6">
      <w:pPr>
        <w:pStyle w:val="a3"/>
        <w:ind w:left="0"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3.2</w:t>
      </w:r>
      <w:r>
        <w:rPr>
          <w:sz w:val="28"/>
          <w:szCs w:val="28"/>
        </w:rPr>
        <w:t>7</w:t>
      </w:r>
      <w:r w:rsidRPr="00A335D8">
        <w:rPr>
          <w:sz w:val="28"/>
          <w:szCs w:val="28"/>
        </w:rPr>
        <w:t>. залучення на договірних засадах підприємств, установ та організацій, незалежно від форми власності, розташованих на території району,                до участі в комплексному соціально-економічному розвитку району;</w:t>
      </w:r>
    </w:p>
    <w:p w:rsidR="00452DA6" w:rsidRPr="00A335D8" w:rsidRDefault="00452DA6" w:rsidP="00452DA6">
      <w:pPr>
        <w:pStyle w:val="Just"/>
        <w:spacing w:before="0" w:after="120"/>
        <w:ind w:firstLine="720"/>
        <w:rPr>
          <w:noProof/>
          <w:sz w:val="28"/>
          <w:szCs w:val="28"/>
          <w:lang w:val="uk-UA"/>
        </w:rPr>
      </w:pPr>
      <w:r w:rsidRPr="00A335D8">
        <w:rPr>
          <w:noProof/>
          <w:sz w:val="28"/>
          <w:szCs w:val="28"/>
          <w:lang w:val="uk-UA"/>
        </w:rPr>
        <w:t>3.2</w:t>
      </w:r>
      <w:r>
        <w:rPr>
          <w:noProof/>
          <w:sz w:val="28"/>
          <w:szCs w:val="28"/>
          <w:lang w:val="uk-UA"/>
        </w:rPr>
        <w:t>8</w:t>
      </w:r>
      <w:r w:rsidRPr="00A335D8">
        <w:rPr>
          <w:noProof/>
          <w:sz w:val="28"/>
          <w:szCs w:val="28"/>
          <w:lang w:val="uk-UA"/>
        </w:rPr>
        <w:t>. реалізація державної політики у сфері цивільної оборони, захисту населення і території від надзвичайних ситуацій, запобігання цим ситуаціям             та реагування на них, ліквідації їх наслідків на території району;</w:t>
      </w:r>
    </w:p>
    <w:p w:rsidR="00452DA6" w:rsidRPr="00A335D8" w:rsidRDefault="00452DA6" w:rsidP="00452DA6">
      <w:pPr>
        <w:pStyle w:val="Just"/>
        <w:spacing w:before="0" w:after="120"/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t>3.29</w:t>
      </w:r>
      <w:r w:rsidRPr="00A335D8">
        <w:rPr>
          <w:noProof/>
          <w:sz w:val="28"/>
          <w:szCs w:val="28"/>
          <w:lang w:val="uk-UA"/>
        </w:rPr>
        <w:t xml:space="preserve">. </w:t>
      </w:r>
      <w:r w:rsidRPr="00A335D8">
        <w:rPr>
          <w:noProof/>
          <w:sz w:val="28"/>
          <w:szCs w:val="28"/>
        </w:rPr>
        <w:t>забезпечення сталого функціонування територіальної підсистеми єдиної державної системи;</w:t>
      </w:r>
    </w:p>
    <w:p w:rsidR="00452DA6" w:rsidRPr="00A335D8" w:rsidRDefault="00452DA6" w:rsidP="00452DA6">
      <w:pPr>
        <w:pStyle w:val="HTML"/>
        <w:spacing w:after="120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35D8">
        <w:rPr>
          <w:rFonts w:ascii="Times New Roman" w:hAnsi="Times New Roman" w:cs="Times New Roman"/>
          <w:sz w:val="28"/>
          <w:szCs w:val="28"/>
          <w:lang w:val="uk-UA"/>
        </w:rPr>
        <w:t>3.3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335D8">
        <w:rPr>
          <w:rFonts w:ascii="Times New Roman" w:hAnsi="Times New Roman" w:cs="Times New Roman"/>
          <w:sz w:val="28"/>
          <w:szCs w:val="28"/>
          <w:lang w:val="uk-UA"/>
        </w:rPr>
        <w:t xml:space="preserve">. розроблення і здійснення заходів щодо підтримання готовності органів управління та сил територіальної підсистеми цивільного захисту до дій                        за призначенням у мирний час та в особливий період; </w:t>
      </w:r>
    </w:p>
    <w:p w:rsidR="00452DA6" w:rsidRPr="00A335D8" w:rsidRDefault="00452DA6" w:rsidP="00452DA6">
      <w:pPr>
        <w:pStyle w:val="Just"/>
        <w:spacing w:before="120" w:after="120"/>
        <w:ind w:firstLine="720"/>
        <w:rPr>
          <w:noProof/>
          <w:sz w:val="28"/>
          <w:szCs w:val="28"/>
          <w:lang w:val="uk-UA"/>
        </w:rPr>
      </w:pPr>
      <w:r w:rsidRPr="00A335D8">
        <w:rPr>
          <w:noProof/>
          <w:sz w:val="28"/>
          <w:szCs w:val="28"/>
          <w:lang w:val="uk-UA"/>
        </w:rPr>
        <w:t>3.3</w:t>
      </w:r>
      <w:r>
        <w:rPr>
          <w:noProof/>
          <w:sz w:val="28"/>
          <w:szCs w:val="28"/>
          <w:lang w:val="uk-UA"/>
        </w:rPr>
        <w:t>1</w:t>
      </w:r>
      <w:r w:rsidRPr="00A335D8">
        <w:rPr>
          <w:noProof/>
          <w:sz w:val="28"/>
          <w:szCs w:val="28"/>
          <w:lang w:val="uk-UA"/>
        </w:rPr>
        <w:t xml:space="preserve">. здійснення інформаційного забезпечення у сфері цивільної оборони, захисту населення і територій від надзвичайних ситуацій та їх наслідків, створення і впровадження сучасних інформаційних технологій; </w:t>
      </w:r>
    </w:p>
    <w:p w:rsidR="00452DA6" w:rsidRPr="00A335D8" w:rsidRDefault="00452DA6" w:rsidP="00452DA6">
      <w:pPr>
        <w:pStyle w:val="Just"/>
        <w:spacing w:before="0" w:after="120"/>
        <w:ind w:firstLine="720"/>
        <w:rPr>
          <w:noProof/>
          <w:sz w:val="28"/>
          <w:szCs w:val="28"/>
          <w:lang w:val="uk-UA"/>
        </w:rPr>
      </w:pPr>
      <w:r w:rsidRPr="00A335D8">
        <w:rPr>
          <w:noProof/>
          <w:sz w:val="28"/>
          <w:szCs w:val="28"/>
          <w:lang w:val="uk-UA"/>
        </w:rPr>
        <w:t>3.3</w:t>
      </w:r>
      <w:r>
        <w:rPr>
          <w:noProof/>
          <w:sz w:val="28"/>
          <w:szCs w:val="28"/>
          <w:lang w:val="uk-UA"/>
        </w:rPr>
        <w:t>2</w:t>
      </w:r>
      <w:r w:rsidRPr="00A335D8">
        <w:rPr>
          <w:noProof/>
          <w:sz w:val="28"/>
          <w:szCs w:val="28"/>
          <w:lang w:val="uk-UA"/>
        </w:rPr>
        <w:t>.</w:t>
      </w:r>
      <w:r w:rsidRPr="00A335D8">
        <w:rPr>
          <w:noProof/>
          <w:sz w:val="28"/>
          <w:szCs w:val="28"/>
        </w:rPr>
        <w:t xml:space="preserve"> </w:t>
      </w:r>
      <w:r w:rsidRPr="00A335D8">
        <w:rPr>
          <w:noProof/>
          <w:sz w:val="28"/>
          <w:szCs w:val="28"/>
          <w:lang w:val="uk-UA"/>
        </w:rPr>
        <w:t>забезпечення</w:t>
      </w:r>
      <w:r w:rsidRPr="00A335D8">
        <w:rPr>
          <w:noProof/>
          <w:sz w:val="28"/>
          <w:szCs w:val="28"/>
        </w:rPr>
        <w:t xml:space="preserve"> навчання населення діям в умовах надзвичайних ситуацій</w:t>
      </w:r>
      <w:r w:rsidRPr="00A335D8">
        <w:rPr>
          <w:noProof/>
          <w:sz w:val="28"/>
          <w:szCs w:val="28"/>
          <w:lang w:val="uk-UA"/>
        </w:rPr>
        <w:t>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3.3</w:t>
      </w:r>
      <w:r>
        <w:rPr>
          <w:sz w:val="28"/>
          <w:szCs w:val="28"/>
        </w:rPr>
        <w:t>3</w:t>
      </w:r>
      <w:r w:rsidRPr="00A335D8">
        <w:rPr>
          <w:sz w:val="28"/>
          <w:szCs w:val="28"/>
        </w:rPr>
        <w:t>. забезпечення взаємодії з правоохоронними органами району з питань забезпечення законності, профілактики правопорушень, боротьби зі злочинністю та охорони громадського порядку;</w:t>
      </w:r>
    </w:p>
    <w:p w:rsidR="00452DA6" w:rsidRPr="00A335D8" w:rsidRDefault="00452DA6" w:rsidP="00452DA6">
      <w:pPr>
        <w:tabs>
          <w:tab w:val="left" w:pos="-360"/>
          <w:tab w:val="left" w:pos="0"/>
          <w:tab w:val="left" w:pos="2440"/>
        </w:tabs>
        <w:spacing w:after="120"/>
        <w:ind w:firstLine="709"/>
        <w:jc w:val="both"/>
        <w:rPr>
          <w:sz w:val="32"/>
          <w:szCs w:val="32"/>
        </w:rPr>
      </w:pPr>
      <w:r w:rsidRPr="00A335D8">
        <w:rPr>
          <w:spacing w:val="2"/>
          <w:sz w:val="28"/>
          <w:szCs w:val="28"/>
        </w:rPr>
        <w:t>3.3</w:t>
      </w:r>
      <w:r>
        <w:rPr>
          <w:spacing w:val="2"/>
          <w:sz w:val="28"/>
          <w:szCs w:val="28"/>
        </w:rPr>
        <w:t>4</w:t>
      </w:r>
      <w:r w:rsidRPr="00A335D8">
        <w:rPr>
          <w:spacing w:val="2"/>
          <w:sz w:val="28"/>
          <w:szCs w:val="28"/>
        </w:rPr>
        <w:t>. організація заходів з питань мобілізаційної підготовки та мобілізації на території району та контроль за їх здійсненням;</w:t>
      </w:r>
      <w:r w:rsidRPr="00A335D8">
        <w:rPr>
          <w:sz w:val="32"/>
          <w:szCs w:val="32"/>
        </w:rPr>
        <w:t xml:space="preserve">                                                                 </w:t>
      </w:r>
    </w:p>
    <w:p w:rsidR="00452DA6" w:rsidRPr="00A335D8" w:rsidRDefault="00452DA6" w:rsidP="00452DA6">
      <w:pPr>
        <w:spacing w:after="120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3.3</w:t>
      </w:r>
      <w:r>
        <w:rPr>
          <w:sz w:val="28"/>
          <w:szCs w:val="28"/>
        </w:rPr>
        <w:t>5</w:t>
      </w:r>
      <w:r w:rsidRPr="00A335D8">
        <w:rPr>
          <w:sz w:val="28"/>
          <w:szCs w:val="28"/>
        </w:rPr>
        <w:t xml:space="preserve">. під час мобілізації в установленому порядку своєчасне оповіщення              та прибуття громадян, які призиваються на військову службу, техніки на збірні пункти та у військові частини, виділення будівель, </w:t>
      </w:r>
      <w:r w:rsidRPr="00A335D8">
        <w:rPr>
          <w:sz w:val="28"/>
          <w:szCs w:val="28"/>
        </w:rPr>
        <w:lastRenderedPageBreak/>
        <w:t>споруд, земельних ділянок, транспортних та інших матеріально-технічних засобів і надання послуг</w:t>
      </w:r>
      <w:r w:rsidRPr="00A335D8">
        <w:rPr>
          <w:color w:val="C00000"/>
          <w:sz w:val="28"/>
          <w:szCs w:val="28"/>
        </w:rPr>
        <w:t xml:space="preserve"> </w:t>
      </w:r>
      <w:r w:rsidRPr="00A335D8">
        <w:rPr>
          <w:sz w:val="28"/>
          <w:szCs w:val="28"/>
        </w:rPr>
        <w:t>Збройним Силам України, іншим військовим формуванням відповідно до мобілізаційних планів;</w:t>
      </w:r>
    </w:p>
    <w:p w:rsidR="00452DA6" w:rsidRPr="00A335D8" w:rsidRDefault="00452DA6" w:rsidP="00452DA6">
      <w:pPr>
        <w:spacing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3.3</w:t>
      </w:r>
      <w:r>
        <w:rPr>
          <w:sz w:val="28"/>
          <w:szCs w:val="28"/>
        </w:rPr>
        <w:t>6</w:t>
      </w:r>
      <w:r w:rsidRPr="00A335D8">
        <w:rPr>
          <w:sz w:val="28"/>
          <w:szCs w:val="28"/>
        </w:rPr>
        <w:t>. забезпечення бронювання військовозобов’язаних за суб’єктами господарської діяльності, розташованими на території району, на період мобілізації і воєнний час;</w:t>
      </w:r>
    </w:p>
    <w:p w:rsidR="00452DA6" w:rsidRPr="00A335D8" w:rsidRDefault="00452DA6" w:rsidP="00452DA6">
      <w:pPr>
        <w:spacing w:after="120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</w:t>
      </w:r>
      <w:r>
        <w:rPr>
          <w:sz w:val="28"/>
          <w:szCs w:val="28"/>
        </w:rPr>
        <w:t>37</w:t>
      </w:r>
      <w:r w:rsidRPr="00A335D8">
        <w:rPr>
          <w:sz w:val="28"/>
          <w:szCs w:val="28"/>
        </w:rPr>
        <w:t>. забезпечення взаємодії з міським військкоматом в мирний час та особливий період;</w:t>
      </w:r>
    </w:p>
    <w:p w:rsidR="00452DA6" w:rsidRPr="00A335D8" w:rsidRDefault="00452DA6" w:rsidP="00452DA6">
      <w:pPr>
        <w:spacing w:after="1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ab/>
        <w:t>3.</w:t>
      </w:r>
      <w:r>
        <w:rPr>
          <w:sz w:val="28"/>
          <w:szCs w:val="28"/>
        </w:rPr>
        <w:t>38</w:t>
      </w:r>
      <w:r w:rsidRPr="00A335D8">
        <w:rPr>
          <w:sz w:val="28"/>
          <w:szCs w:val="28"/>
        </w:rPr>
        <w:t>. взаємодія зі штабом цивільної оборони та з комісією з надзвичайних ситуацій в питаннях узгодження планів ЦО і надзвичайних ситуацій з мобілізаційними планами та довготерміновими і річними програмами мобілізаційної підготовки;</w:t>
      </w:r>
    </w:p>
    <w:p w:rsidR="00452DA6" w:rsidRPr="00A335D8" w:rsidRDefault="00452DA6" w:rsidP="00452DA6">
      <w:pPr>
        <w:pStyle w:val="3"/>
        <w:tabs>
          <w:tab w:val="left" w:pos="1080"/>
          <w:tab w:val="left" w:pos="1560"/>
        </w:tabs>
        <w:ind w:left="0"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</w:t>
      </w:r>
      <w:r>
        <w:rPr>
          <w:sz w:val="28"/>
          <w:szCs w:val="28"/>
        </w:rPr>
        <w:t>39</w:t>
      </w:r>
      <w:r w:rsidRPr="00A335D8">
        <w:rPr>
          <w:sz w:val="28"/>
          <w:szCs w:val="28"/>
        </w:rPr>
        <w:t>. впровадження на території</w:t>
      </w:r>
      <w:r>
        <w:rPr>
          <w:sz w:val="28"/>
          <w:szCs w:val="28"/>
        </w:rPr>
        <w:t xml:space="preserve"> району</w:t>
      </w:r>
      <w:r w:rsidRPr="00A335D8">
        <w:rPr>
          <w:sz w:val="28"/>
          <w:szCs w:val="28"/>
        </w:rPr>
        <w:t xml:space="preserve"> державних та загальноміських програм з питань благоустрою;</w:t>
      </w:r>
    </w:p>
    <w:p w:rsidR="00452DA6" w:rsidRPr="00A335D8" w:rsidRDefault="00452DA6" w:rsidP="00452DA6">
      <w:pPr>
        <w:pStyle w:val="3"/>
        <w:tabs>
          <w:tab w:val="left" w:pos="0"/>
          <w:tab w:val="left" w:pos="1080"/>
          <w:tab w:val="left" w:pos="1701"/>
        </w:tabs>
        <w:ind w:left="0"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3.4</w:t>
      </w:r>
      <w:r>
        <w:rPr>
          <w:sz w:val="28"/>
          <w:szCs w:val="28"/>
        </w:rPr>
        <w:t>0</w:t>
      </w:r>
      <w:r w:rsidRPr="00A335D8">
        <w:rPr>
          <w:sz w:val="28"/>
          <w:szCs w:val="28"/>
        </w:rPr>
        <w:t>. організація благоустрою території району, розроблення і здійснення ефективних і комплексних заходів з утримання території району у належному стані, її санітарного очищення, збереження об’єктів загального користування;</w:t>
      </w:r>
    </w:p>
    <w:p w:rsidR="00452DA6" w:rsidRPr="00A335D8" w:rsidRDefault="00452DA6" w:rsidP="00452DA6">
      <w:pPr>
        <w:pStyle w:val="3"/>
        <w:tabs>
          <w:tab w:val="left" w:pos="0"/>
          <w:tab w:val="left" w:pos="720"/>
          <w:tab w:val="left" w:pos="1560"/>
        </w:tabs>
        <w:ind w:left="0"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3.4</w:t>
      </w:r>
      <w:r>
        <w:rPr>
          <w:sz w:val="28"/>
          <w:szCs w:val="28"/>
        </w:rPr>
        <w:t>1</w:t>
      </w:r>
      <w:r w:rsidRPr="00A335D8">
        <w:rPr>
          <w:sz w:val="28"/>
          <w:szCs w:val="28"/>
        </w:rPr>
        <w:t>. організація робіт з утримання, благоустрою, санітарного очищення приватного сектору району;</w:t>
      </w:r>
    </w:p>
    <w:p w:rsidR="00452DA6" w:rsidRPr="00A335D8" w:rsidRDefault="00452DA6" w:rsidP="00452DA6">
      <w:pPr>
        <w:pStyle w:val="3"/>
        <w:tabs>
          <w:tab w:val="left" w:pos="0"/>
          <w:tab w:val="left" w:pos="1080"/>
          <w:tab w:val="left" w:pos="1701"/>
        </w:tabs>
        <w:ind w:left="0"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3.4</w:t>
      </w:r>
      <w:r>
        <w:rPr>
          <w:sz w:val="28"/>
          <w:szCs w:val="28"/>
        </w:rPr>
        <w:t>2</w:t>
      </w:r>
      <w:r w:rsidRPr="00A335D8">
        <w:rPr>
          <w:sz w:val="28"/>
          <w:szCs w:val="28"/>
        </w:rPr>
        <w:t xml:space="preserve">. контроль за експлуатацією, утриманням, санітарним очищенням </w:t>
      </w:r>
      <w:proofErr w:type="spellStart"/>
      <w:r w:rsidRPr="00A335D8">
        <w:rPr>
          <w:sz w:val="28"/>
          <w:szCs w:val="28"/>
        </w:rPr>
        <w:t>внутрішньоквартальних</w:t>
      </w:r>
      <w:proofErr w:type="spellEnd"/>
      <w:r w:rsidRPr="00A335D8">
        <w:rPr>
          <w:sz w:val="28"/>
          <w:szCs w:val="28"/>
        </w:rPr>
        <w:t xml:space="preserve"> територій та вулиць на території району;</w:t>
      </w:r>
    </w:p>
    <w:p w:rsidR="00452DA6" w:rsidRPr="00A335D8" w:rsidRDefault="00452DA6" w:rsidP="00452DA6">
      <w:pPr>
        <w:pStyle w:val="3"/>
        <w:tabs>
          <w:tab w:val="left" w:pos="900"/>
          <w:tab w:val="left" w:pos="1701"/>
        </w:tabs>
        <w:ind w:left="0"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3.4</w:t>
      </w:r>
      <w:r>
        <w:rPr>
          <w:sz w:val="28"/>
          <w:szCs w:val="28"/>
        </w:rPr>
        <w:t>3</w:t>
      </w:r>
      <w:r w:rsidRPr="00A335D8">
        <w:rPr>
          <w:sz w:val="28"/>
          <w:szCs w:val="28"/>
        </w:rPr>
        <w:t>. створення умов щодо захисту і відновлення сприятливого для життєдіяльності мешканців району довкілля;</w:t>
      </w:r>
    </w:p>
    <w:p w:rsidR="00452DA6" w:rsidRPr="00A335D8" w:rsidRDefault="00452DA6" w:rsidP="00452DA6">
      <w:pPr>
        <w:pStyle w:val="3"/>
        <w:tabs>
          <w:tab w:val="left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3.4</w:t>
      </w:r>
      <w:r>
        <w:rPr>
          <w:sz w:val="28"/>
          <w:szCs w:val="28"/>
        </w:rPr>
        <w:t>4</w:t>
      </w:r>
      <w:r w:rsidRPr="00A335D8">
        <w:rPr>
          <w:sz w:val="28"/>
          <w:szCs w:val="28"/>
        </w:rPr>
        <w:t>. координація діяльності підприємств, установ та організацій району, незалежно від форми власності, з питань благоустрою території району, залучення з цією метою трудових, матеріально-технічних ресурсів, а також населення;</w:t>
      </w:r>
    </w:p>
    <w:p w:rsidR="00452DA6" w:rsidRPr="00A335D8" w:rsidRDefault="00452DA6" w:rsidP="00452DA6">
      <w:pPr>
        <w:pStyle w:val="2"/>
        <w:tabs>
          <w:tab w:val="left" w:pos="1080"/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3.4</w:t>
      </w:r>
      <w:r>
        <w:rPr>
          <w:sz w:val="28"/>
          <w:szCs w:val="28"/>
        </w:rPr>
        <w:t>5</w:t>
      </w:r>
      <w:r w:rsidRPr="00A335D8">
        <w:rPr>
          <w:sz w:val="28"/>
          <w:szCs w:val="28"/>
        </w:rPr>
        <w:t>.сприяння роботі творчих спілок, національно-культурних товариств, інших громадських організацій, які діють у сфері охорони здоров’я, культури, фізкультури і спорту, роботи з молоддю;</w:t>
      </w:r>
    </w:p>
    <w:p w:rsidR="00452DA6" w:rsidRPr="00A335D8" w:rsidRDefault="00452DA6" w:rsidP="00452DA6">
      <w:pPr>
        <w:pStyle w:val="2"/>
        <w:tabs>
          <w:tab w:val="left" w:pos="1080"/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3.4</w:t>
      </w:r>
      <w:r>
        <w:rPr>
          <w:sz w:val="28"/>
          <w:szCs w:val="28"/>
        </w:rPr>
        <w:t>6</w:t>
      </w:r>
      <w:r w:rsidRPr="00A335D8">
        <w:rPr>
          <w:sz w:val="28"/>
          <w:szCs w:val="28"/>
        </w:rPr>
        <w:t>. сприяння розвитку видів спорту, визнаних в Україні;</w:t>
      </w:r>
    </w:p>
    <w:p w:rsidR="00452DA6" w:rsidRPr="00A335D8" w:rsidRDefault="00452DA6" w:rsidP="00452DA6">
      <w:pPr>
        <w:pStyle w:val="2"/>
        <w:tabs>
          <w:tab w:val="left" w:pos="1080"/>
          <w:tab w:val="left" w:pos="1560"/>
        </w:tabs>
        <w:spacing w:line="240" w:lineRule="auto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</w:t>
      </w:r>
      <w:r>
        <w:rPr>
          <w:sz w:val="28"/>
          <w:szCs w:val="28"/>
        </w:rPr>
        <w:t>47</w:t>
      </w:r>
      <w:r w:rsidRPr="00A335D8">
        <w:rPr>
          <w:sz w:val="28"/>
          <w:szCs w:val="28"/>
        </w:rPr>
        <w:t>. організація і проведення фізкультурно-спортивних заходів серед широких верств населення, залучення їх до занять фізичною культурою              та спортом, забезпечення пропаганди здорового способу життя;</w:t>
      </w:r>
    </w:p>
    <w:p w:rsidR="00452DA6" w:rsidRPr="00A335D8" w:rsidRDefault="00452DA6" w:rsidP="00452DA6">
      <w:pPr>
        <w:pStyle w:val="2"/>
        <w:tabs>
          <w:tab w:val="left" w:pos="1080"/>
          <w:tab w:val="left" w:pos="170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3.48</w:t>
      </w:r>
      <w:r w:rsidRPr="00A335D8">
        <w:rPr>
          <w:sz w:val="28"/>
          <w:szCs w:val="28"/>
        </w:rPr>
        <w:t>. організація змістовного дозвілля дітей та молоді;</w:t>
      </w:r>
    </w:p>
    <w:p w:rsidR="00452DA6" w:rsidRPr="00A335D8" w:rsidRDefault="00452DA6" w:rsidP="00452DA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3.49</w:t>
      </w:r>
      <w:r w:rsidRPr="00A335D8">
        <w:rPr>
          <w:sz w:val="28"/>
          <w:szCs w:val="28"/>
        </w:rPr>
        <w:t>. реалізація державної правової політики, правильне застосування чинного законодавства;</w:t>
      </w:r>
    </w:p>
    <w:p w:rsidR="00452DA6" w:rsidRPr="00A335D8" w:rsidRDefault="00452DA6" w:rsidP="00452DA6">
      <w:pPr>
        <w:spacing w:after="120"/>
        <w:ind w:firstLine="708"/>
        <w:jc w:val="both"/>
        <w:rPr>
          <w:sz w:val="28"/>
          <w:szCs w:val="28"/>
        </w:rPr>
      </w:pPr>
      <w:r w:rsidRPr="00A335D8">
        <w:rPr>
          <w:sz w:val="28"/>
          <w:szCs w:val="28"/>
        </w:rPr>
        <w:lastRenderedPageBreak/>
        <w:t>3.5</w:t>
      </w:r>
      <w:r>
        <w:rPr>
          <w:sz w:val="28"/>
          <w:szCs w:val="28"/>
        </w:rPr>
        <w:t>0</w:t>
      </w:r>
      <w:r w:rsidRPr="00A335D8">
        <w:rPr>
          <w:sz w:val="28"/>
          <w:szCs w:val="28"/>
        </w:rPr>
        <w:t>. представництво у встановленому законодавством порядку інтересів Адміністрації, територіальної громади району в судах та інших органах під час розгляду правових питань та спорів;</w:t>
      </w:r>
    </w:p>
    <w:p w:rsidR="00452DA6" w:rsidRPr="00A335D8" w:rsidRDefault="00452DA6" w:rsidP="00452DA6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3.5</w:t>
      </w:r>
      <w:r>
        <w:rPr>
          <w:sz w:val="28"/>
          <w:szCs w:val="28"/>
        </w:rPr>
        <w:t>1</w:t>
      </w:r>
      <w:r w:rsidRPr="00A335D8">
        <w:rPr>
          <w:sz w:val="28"/>
          <w:szCs w:val="28"/>
        </w:rPr>
        <w:t>. звернення до суду з вимогою про визнання незаконними актів органів виконавчої влади, інших органів місцевого самоврядування, підприємств, установ та організацій, незалежно від форм власності, які обмежують права територіальної громади, а також повноваження органів та посадових осіб місцевого самоврядування;</w:t>
      </w:r>
    </w:p>
    <w:p w:rsidR="00452DA6" w:rsidRPr="00A335D8" w:rsidRDefault="00452DA6" w:rsidP="00452DA6">
      <w:pPr>
        <w:pStyle w:val="2"/>
        <w:spacing w:line="240" w:lineRule="auto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3.5</w:t>
      </w:r>
      <w:r>
        <w:rPr>
          <w:sz w:val="28"/>
          <w:szCs w:val="28"/>
        </w:rPr>
        <w:t>2</w:t>
      </w:r>
      <w:r w:rsidRPr="00A335D8">
        <w:rPr>
          <w:sz w:val="28"/>
          <w:szCs w:val="28"/>
        </w:rPr>
        <w:t xml:space="preserve">. звернення до суду з правом належної сторони в судових спорах про визнання спадщини </w:t>
      </w:r>
      <w:proofErr w:type="spellStart"/>
      <w:r w:rsidRPr="00A335D8">
        <w:rPr>
          <w:sz w:val="28"/>
          <w:szCs w:val="28"/>
        </w:rPr>
        <w:t>відумерлою</w:t>
      </w:r>
      <w:proofErr w:type="spellEnd"/>
      <w:r w:rsidRPr="00A335D8">
        <w:rPr>
          <w:sz w:val="28"/>
          <w:szCs w:val="28"/>
        </w:rPr>
        <w:t>, визнання особи такою, що втратила право користування житловим приміщенням у зв’язку з відсутністю понад шість місяців, з вимогою визнання незаконним володіння або користування житловим фондом та ведення іншої претензійно-позовної роботи;</w:t>
      </w:r>
    </w:p>
    <w:p w:rsidR="00452DA6" w:rsidRPr="00A335D8" w:rsidRDefault="00452DA6" w:rsidP="00452DA6">
      <w:pPr>
        <w:spacing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3.5</w:t>
      </w:r>
      <w:r>
        <w:rPr>
          <w:sz w:val="28"/>
          <w:szCs w:val="28"/>
        </w:rPr>
        <w:t>3</w:t>
      </w:r>
      <w:r w:rsidRPr="00A335D8">
        <w:rPr>
          <w:sz w:val="28"/>
          <w:szCs w:val="28"/>
        </w:rPr>
        <w:t>. укладання господарських договорів Адміністрацією, здійснення правової оцінки договорів (контрактів), що укладаються Адміністрацією;</w:t>
      </w:r>
    </w:p>
    <w:p w:rsidR="00452DA6" w:rsidRPr="00A335D8" w:rsidRDefault="00452DA6" w:rsidP="00452DA6">
      <w:pPr>
        <w:spacing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3.5</w:t>
      </w:r>
      <w:r>
        <w:rPr>
          <w:sz w:val="28"/>
          <w:szCs w:val="28"/>
        </w:rPr>
        <w:t>4</w:t>
      </w:r>
      <w:r w:rsidRPr="00A335D8">
        <w:rPr>
          <w:sz w:val="28"/>
          <w:szCs w:val="28"/>
        </w:rPr>
        <w:t>.</w:t>
      </w:r>
      <w:r w:rsidRPr="00A335D8">
        <w:rPr>
          <w:noProof/>
          <w:sz w:val="28"/>
          <w:szCs w:val="28"/>
        </w:rPr>
        <w:t xml:space="preserve"> своєчасне вжиття заходів за </w:t>
      </w:r>
      <w:r>
        <w:rPr>
          <w:noProof/>
          <w:sz w:val="28"/>
          <w:szCs w:val="28"/>
        </w:rPr>
        <w:t xml:space="preserve">документами </w:t>
      </w:r>
      <w:r w:rsidRPr="00A335D8">
        <w:rPr>
          <w:noProof/>
          <w:sz w:val="28"/>
          <w:szCs w:val="28"/>
        </w:rPr>
        <w:t>прокур</w:t>
      </w:r>
      <w:r>
        <w:rPr>
          <w:noProof/>
          <w:sz w:val="28"/>
          <w:szCs w:val="28"/>
        </w:rPr>
        <w:t>орського реагування</w:t>
      </w:r>
      <w:r w:rsidRPr="00A335D8">
        <w:rPr>
          <w:noProof/>
          <w:sz w:val="28"/>
          <w:szCs w:val="28"/>
        </w:rPr>
        <w:t>, окремими ухвалами суду, рішеннями, постановами, ухвалами господарського суду, відповідними документами інших правоохоронних і контролюючих органів;</w:t>
      </w:r>
    </w:p>
    <w:p w:rsidR="00452DA6" w:rsidRPr="00A335D8" w:rsidRDefault="00452DA6" w:rsidP="00452DA6">
      <w:pPr>
        <w:pStyle w:val="2"/>
        <w:spacing w:line="240" w:lineRule="auto"/>
        <w:ind w:firstLine="720"/>
        <w:jc w:val="both"/>
        <w:rPr>
          <w:noProof/>
          <w:sz w:val="28"/>
          <w:szCs w:val="28"/>
        </w:rPr>
      </w:pPr>
      <w:r w:rsidRPr="00A335D8">
        <w:rPr>
          <w:sz w:val="28"/>
          <w:szCs w:val="28"/>
        </w:rPr>
        <w:t>3.5</w:t>
      </w:r>
      <w:r>
        <w:rPr>
          <w:sz w:val="28"/>
          <w:szCs w:val="28"/>
        </w:rPr>
        <w:t>5</w:t>
      </w:r>
      <w:r w:rsidRPr="00A335D8">
        <w:rPr>
          <w:sz w:val="28"/>
          <w:szCs w:val="28"/>
        </w:rPr>
        <w:t xml:space="preserve">. </w:t>
      </w:r>
      <w:r w:rsidRPr="00A335D8">
        <w:rPr>
          <w:noProof/>
          <w:sz w:val="28"/>
          <w:szCs w:val="28"/>
        </w:rPr>
        <w:t>надання правової допомоги у процесі впровадження науково-технічних розробок, новітніх технологій у діяльність Адміністрації, а також              у здійсненні заходів щодо поліпшення якості надання адміністративних послуг населенню;</w:t>
      </w:r>
    </w:p>
    <w:p w:rsidR="00452DA6" w:rsidRPr="00A335D8" w:rsidRDefault="00452DA6" w:rsidP="00452DA6">
      <w:pPr>
        <w:pStyle w:val="a7"/>
        <w:spacing w:before="0" w:beforeAutospacing="0" w:after="120" w:afterAutospacing="0"/>
        <w:ind w:firstLine="720"/>
        <w:jc w:val="both"/>
        <w:rPr>
          <w:sz w:val="28"/>
          <w:szCs w:val="28"/>
          <w:lang w:val="uk-UA"/>
        </w:rPr>
      </w:pPr>
      <w:r w:rsidRPr="00A335D8">
        <w:rPr>
          <w:sz w:val="28"/>
          <w:szCs w:val="28"/>
          <w:lang w:val="uk-UA"/>
        </w:rPr>
        <w:t>3.5</w:t>
      </w:r>
      <w:r>
        <w:rPr>
          <w:sz w:val="28"/>
          <w:szCs w:val="28"/>
          <w:lang w:val="uk-UA"/>
        </w:rPr>
        <w:t>6</w:t>
      </w:r>
      <w:r w:rsidRPr="00A335D8">
        <w:rPr>
          <w:sz w:val="28"/>
          <w:szCs w:val="28"/>
          <w:lang w:val="uk-UA"/>
        </w:rPr>
        <w:t>. участь у застосуванні заходів щодо правового впливу в разі невиконання чи неналежного виконання договірних зобов’язань, забезпеченні захисту прав Адміністрації;</w:t>
      </w:r>
    </w:p>
    <w:p w:rsidR="00452DA6" w:rsidRPr="00610008" w:rsidRDefault="00452DA6" w:rsidP="00452DA6">
      <w:pPr>
        <w:spacing w:after="12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3.57</w:t>
      </w:r>
      <w:r w:rsidRPr="00A335D8">
        <w:rPr>
          <w:sz w:val="28"/>
          <w:szCs w:val="28"/>
        </w:rPr>
        <w:t>. легалізація органів самоорганізації населення</w:t>
      </w:r>
      <w:r w:rsidRPr="006B5B96">
        <w:rPr>
          <w:sz w:val="28"/>
          <w:szCs w:val="28"/>
        </w:rPr>
        <w:t>;</w:t>
      </w:r>
    </w:p>
    <w:p w:rsidR="00452DA6" w:rsidRPr="00A335D8" w:rsidRDefault="00452DA6" w:rsidP="00452DA6">
      <w:pPr>
        <w:widowControl w:val="0"/>
        <w:spacing w:after="120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</w:t>
      </w:r>
      <w:r>
        <w:rPr>
          <w:sz w:val="28"/>
          <w:szCs w:val="28"/>
        </w:rPr>
        <w:t>58</w:t>
      </w:r>
      <w:r w:rsidRPr="00A335D8">
        <w:rPr>
          <w:sz w:val="28"/>
          <w:szCs w:val="28"/>
        </w:rPr>
        <w:t>. організація роботи щодо розгляду звернень громадян;</w:t>
      </w:r>
    </w:p>
    <w:p w:rsidR="00452DA6" w:rsidRPr="00A335D8" w:rsidRDefault="00452DA6" w:rsidP="00452DA6">
      <w:pPr>
        <w:widowControl w:val="0"/>
        <w:spacing w:after="120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</w:t>
      </w:r>
      <w:r>
        <w:rPr>
          <w:sz w:val="28"/>
          <w:szCs w:val="28"/>
        </w:rPr>
        <w:t>59</w:t>
      </w:r>
      <w:r w:rsidRPr="00A335D8">
        <w:rPr>
          <w:sz w:val="28"/>
          <w:szCs w:val="28"/>
        </w:rPr>
        <w:t>. організаційно-методичне забезпечення діяльності Адміністрації;</w:t>
      </w:r>
    </w:p>
    <w:p w:rsidR="00452DA6" w:rsidRPr="00A335D8" w:rsidRDefault="00452DA6" w:rsidP="00452DA6">
      <w:pPr>
        <w:widowControl w:val="0"/>
        <w:spacing w:after="120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3.6</w:t>
      </w:r>
      <w:r>
        <w:rPr>
          <w:sz w:val="28"/>
          <w:szCs w:val="28"/>
        </w:rPr>
        <w:t>0</w:t>
      </w:r>
      <w:r w:rsidRPr="00A335D8">
        <w:rPr>
          <w:sz w:val="28"/>
          <w:szCs w:val="28"/>
        </w:rPr>
        <w:t>. організація планування роботи Адміністрації;</w:t>
      </w:r>
    </w:p>
    <w:p w:rsidR="00452DA6" w:rsidRPr="00A335D8" w:rsidRDefault="00452DA6" w:rsidP="00452DA6">
      <w:pPr>
        <w:widowControl w:val="0"/>
        <w:spacing w:after="120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3.6</w:t>
      </w:r>
      <w:r>
        <w:rPr>
          <w:sz w:val="28"/>
          <w:szCs w:val="28"/>
        </w:rPr>
        <w:t>1</w:t>
      </w:r>
      <w:r w:rsidRPr="00A335D8">
        <w:rPr>
          <w:sz w:val="28"/>
          <w:szCs w:val="28"/>
        </w:rPr>
        <w:t>. організація роботи зі службовими документами;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3.6</w:t>
      </w:r>
      <w:r>
        <w:rPr>
          <w:sz w:val="28"/>
          <w:szCs w:val="28"/>
        </w:rPr>
        <w:t>2</w:t>
      </w:r>
      <w:r w:rsidRPr="00A335D8">
        <w:rPr>
          <w:sz w:val="28"/>
          <w:szCs w:val="28"/>
        </w:rPr>
        <w:t>. забезпечення зберігання документів Адміністрації, підготовка та передача до міського архіву документів постійного зберігання;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3.6</w:t>
      </w:r>
      <w:r>
        <w:rPr>
          <w:sz w:val="28"/>
          <w:szCs w:val="28"/>
        </w:rPr>
        <w:t>3</w:t>
      </w:r>
      <w:r w:rsidRPr="00A335D8">
        <w:rPr>
          <w:sz w:val="28"/>
          <w:szCs w:val="28"/>
        </w:rPr>
        <w:t>. забезпечення прийому, реєстрації та обліку запитів на інформацію, що надходять в порядку, визначеному Законом України «Про доступ до публічної інформації», своєчасного опрацювання запитів на інформацію, систематизацію, аналіз та контроль за наданням відповідей на запити безпосередніми виконавцями в строки, визначені законом;</w:t>
      </w:r>
    </w:p>
    <w:p w:rsidR="00452DA6" w:rsidRPr="00A335D8" w:rsidRDefault="00452DA6" w:rsidP="00452DA6">
      <w:pPr>
        <w:widowControl w:val="0"/>
        <w:spacing w:after="120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3.6</w:t>
      </w:r>
      <w:r>
        <w:rPr>
          <w:sz w:val="28"/>
          <w:szCs w:val="28"/>
        </w:rPr>
        <w:t>4</w:t>
      </w:r>
      <w:r w:rsidRPr="00A335D8">
        <w:rPr>
          <w:sz w:val="28"/>
          <w:szCs w:val="28"/>
        </w:rPr>
        <w:t>. забезпечення ведення розпорядчої діяльності;</w:t>
      </w:r>
    </w:p>
    <w:p w:rsidR="00452DA6" w:rsidRPr="00A335D8" w:rsidRDefault="00452DA6" w:rsidP="00452DA6">
      <w:pPr>
        <w:widowControl w:val="0"/>
        <w:spacing w:after="120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lastRenderedPageBreak/>
        <w:t>3.6</w:t>
      </w:r>
      <w:r>
        <w:rPr>
          <w:sz w:val="28"/>
          <w:szCs w:val="28"/>
        </w:rPr>
        <w:t>5</w:t>
      </w:r>
      <w:r w:rsidRPr="00A335D8">
        <w:rPr>
          <w:sz w:val="28"/>
          <w:szCs w:val="28"/>
        </w:rPr>
        <w:t>. організація матеріально-технічного забезпечення роботи Адміністрації;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3.66</w:t>
      </w:r>
      <w:r w:rsidRPr="00A335D8">
        <w:rPr>
          <w:sz w:val="28"/>
          <w:szCs w:val="28"/>
        </w:rPr>
        <w:t>. забезпеч</w:t>
      </w:r>
      <w:r w:rsidRPr="00152592">
        <w:rPr>
          <w:sz w:val="28"/>
          <w:szCs w:val="28"/>
        </w:rPr>
        <w:t>ення</w:t>
      </w:r>
      <w:r w:rsidRPr="00C05992">
        <w:rPr>
          <w:color w:val="FF0000"/>
          <w:sz w:val="28"/>
          <w:szCs w:val="28"/>
        </w:rPr>
        <w:t xml:space="preserve"> </w:t>
      </w:r>
      <w:r w:rsidRPr="00A335D8">
        <w:rPr>
          <w:sz w:val="28"/>
          <w:szCs w:val="28"/>
        </w:rPr>
        <w:t>надання інформації та доступ до документів у разі проведення перевірки уповноваженими виконавчими органами міської ради;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A335D8">
        <w:rPr>
          <w:sz w:val="28"/>
          <w:szCs w:val="28"/>
        </w:rPr>
        <w:t>7. забезпеч</w:t>
      </w:r>
      <w:r>
        <w:rPr>
          <w:sz w:val="28"/>
          <w:szCs w:val="28"/>
        </w:rPr>
        <w:t>ення</w:t>
      </w:r>
      <w:r w:rsidRPr="00C05992">
        <w:rPr>
          <w:color w:val="FF0000"/>
          <w:sz w:val="28"/>
          <w:szCs w:val="28"/>
        </w:rPr>
        <w:t xml:space="preserve"> </w:t>
      </w:r>
      <w:r w:rsidRPr="00A335D8">
        <w:rPr>
          <w:sz w:val="28"/>
          <w:szCs w:val="28"/>
        </w:rPr>
        <w:t>облік</w:t>
      </w:r>
      <w:r>
        <w:rPr>
          <w:sz w:val="28"/>
          <w:szCs w:val="28"/>
        </w:rPr>
        <w:t>у</w:t>
      </w:r>
      <w:r w:rsidRPr="00A335D8">
        <w:rPr>
          <w:sz w:val="28"/>
          <w:szCs w:val="28"/>
        </w:rPr>
        <w:t xml:space="preserve"> актів Адміністрації району;</w:t>
      </w:r>
    </w:p>
    <w:p w:rsidR="00452DA6" w:rsidRPr="00A335D8" w:rsidRDefault="00452DA6" w:rsidP="00452DA6">
      <w:pPr>
        <w:widowControl w:val="0"/>
        <w:spacing w:after="120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</w:t>
      </w:r>
      <w:r>
        <w:rPr>
          <w:sz w:val="28"/>
          <w:szCs w:val="28"/>
        </w:rPr>
        <w:t>68</w:t>
      </w:r>
      <w:r w:rsidRPr="00A335D8">
        <w:rPr>
          <w:sz w:val="28"/>
          <w:szCs w:val="28"/>
        </w:rPr>
        <w:t>. організація роботи господарчої частини;</w:t>
      </w:r>
    </w:p>
    <w:p w:rsidR="00452DA6" w:rsidRPr="00A335D8" w:rsidRDefault="00452DA6" w:rsidP="00452DA6">
      <w:pPr>
        <w:pStyle w:val="Just"/>
        <w:spacing w:before="0" w:after="120"/>
        <w:ind w:firstLine="720"/>
        <w:rPr>
          <w:noProof/>
          <w:sz w:val="28"/>
          <w:szCs w:val="28"/>
          <w:lang w:val="uk-UA"/>
        </w:rPr>
      </w:pPr>
      <w:r w:rsidRPr="00A335D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69</w:t>
      </w:r>
      <w:r w:rsidRPr="00A335D8">
        <w:rPr>
          <w:sz w:val="28"/>
          <w:szCs w:val="28"/>
          <w:lang w:val="uk-UA"/>
        </w:rPr>
        <w:t xml:space="preserve">. забезпечення своєчасного подання </w:t>
      </w:r>
      <w:r w:rsidRPr="00A335D8">
        <w:rPr>
          <w:noProof/>
          <w:sz w:val="28"/>
          <w:szCs w:val="28"/>
          <w:lang w:val="uk-UA"/>
        </w:rPr>
        <w:t>посадовими особами Адміністрації та самостійних структуриних підрозділів відомостей про майно, доходи, витрати і зобов’язання фінансового характеру за минулий рік (декларування доходів);</w:t>
      </w:r>
    </w:p>
    <w:p w:rsidR="00452DA6" w:rsidRPr="00A335D8" w:rsidRDefault="00452DA6" w:rsidP="00452DA6">
      <w:pPr>
        <w:pStyle w:val="Just"/>
        <w:spacing w:before="0" w:after="120"/>
        <w:ind w:firstLine="720"/>
        <w:rPr>
          <w:noProof/>
          <w:sz w:val="28"/>
          <w:szCs w:val="28"/>
          <w:lang w:val="uk-UA"/>
        </w:rPr>
      </w:pPr>
      <w:r w:rsidRPr="00A335D8">
        <w:rPr>
          <w:noProof/>
          <w:sz w:val="28"/>
          <w:szCs w:val="28"/>
          <w:lang w:val="uk-UA"/>
        </w:rPr>
        <w:t>3.7</w:t>
      </w:r>
      <w:r>
        <w:rPr>
          <w:noProof/>
          <w:sz w:val="28"/>
          <w:szCs w:val="28"/>
          <w:lang w:val="uk-UA"/>
        </w:rPr>
        <w:t>0</w:t>
      </w:r>
      <w:r w:rsidRPr="00A335D8">
        <w:rPr>
          <w:noProof/>
          <w:sz w:val="28"/>
          <w:szCs w:val="28"/>
          <w:lang w:val="uk-UA"/>
        </w:rPr>
        <w:t>. проведення щорічної оцінки виконання посадовими особами Адміністрації та самостійних структурних підрозділів покладених на них завдань і обов’язків;</w:t>
      </w:r>
    </w:p>
    <w:p w:rsidR="00452DA6" w:rsidRPr="00A335D8" w:rsidRDefault="00452DA6" w:rsidP="00452DA6">
      <w:pPr>
        <w:pStyle w:val="Just"/>
        <w:spacing w:before="0" w:after="120"/>
        <w:ind w:firstLine="720"/>
        <w:rPr>
          <w:noProof/>
          <w:sz w:val="28"/>
          <w:szCs w:val="28"/>
          <w:lang w:val="uk-UA"/>
        </w:rPr>
      </w:pPr>
      <w:r w:rsidRPr="00A335D8">
        <w:rPr>
          <w:noProof/>
          <w:sz w:val="28"/>
          <w:szCs w:val="28"/>
          <w:lang w:val="uk-UA"/>
        </w:rPr>
        <w:t>3.7</w:t>
      </w:r>
      <w:r>
        <w:rPr>
          <w:noProof/>
          <w:sz w:val="28"/>
          <w:szCs w:val="28"/>
          <w:lang w:val="uk-UA"/>
        </w:rPr>
        <w:t>1</w:t>
      </w:r>
      <w:r w:rsidRPr="00A335D8">
        <w:rPr>
          <w:noProof/>
          <w:sz w:val="28"/>
          <w:szCs w:val="28"/>
          <w:lang w:val="uk-UA"/>
        </w:rPr>
        <w:t>. здійснення заходів щодо запобігання і протидії корупції в діяннях посадових осіб Адміністрації та самостійних структурних підрозділів;</w:t>
      </w:r>
    </w:p>
    <w:p w:rsidR="00452DA6" w:rsidRPr="00A335D8" w:rsidRDefault="00452DA6" w:rsidP="00452DA6">
      <w:pPr>
        <w:pStyle w:val="Just"/>
        <w:spacing w:before="0" w:after="120"/>
        <w:ind w:firstLine="720"/>
        <w:rPr>
          <w:noProof/>
          <w:sz w:val="28"/>
          <w:szCs w:val="28"/>
          <w:lang w:val="uk-UA"/>
        </w:rPr>
      </w:pPr>
      <w:r w:rsidRPr="00A335D8">
        <w:rPr>
          <w:noProof/>
          <w:sz w:val="28"/>
          <w:szCs w:val="28"/>
          <w:lang w:val="uk-UA"/>
        </w:rPr>
        <w:t>3.7</w:t>
      </w:r>
      <w:r>
        <w:rPr>
          <w:noProof/>
          <w:sz w:val="28"/>
          <w:szCs w:val="28"/>
          <w:lang w:val="uk-UA"/>
        </w:rPr>
        <w:t>2</w:t>
      </w:r>
      <w:r w:rsidRPr="00A335D8">
        <w:rPr>
          <w:noProof/>
          <w:sz w:val="28"/>
          <w:szCs w:val="28"/>
          <w:lang w:val="uk-UA"/>
        </w:rPr>
        <w:t>. забезпечення функціонування системи управління охороною праці в Адміністрації;</w:t>
      </w:r>
    </w:p>
    <w:p w:rsidR="00452DA6" w:rsidRPr="00A335D8" w:rsidRDefault="00452DA6" w:rsidP="00452DA6">
      <w:pPr>
        <w:pStyle w:val="Just"/>
        <w:spacing w:before="0" w:after="120"/>
        <w:ind w:firstLine="720"/>
        <w:rPr>
          <w:noProof/>
          <w:sz w:val="28"/>
          <w:szCs w:val="28"/>
          <w:lang w:val="uk-UA"/>
        </w:rPr>
      </w:pPr>
      <w:r w:rsidRPr="00A335D8">
        <w:rPr>
          <w:noProof/>
          <w:sz w:val="28"/>
          <w:szCs w:val="28"/>
          <w:lang w:val="uk-UA"/>
        </w:rPr>
        <w:t>3.7</w:t>
      </w:r>
      <w:r>
        <w:rPr>
          <w:noProof/>
          <w:sz w:val="28"/>
          <w:szCs w:val="28"/>
          <w:lang w:val="uk-UA"/>
        </w:rPr>
        <w:t>3</w:t>
      </w:r>
      <w:r w:rsidRPr="00A335D8">
        <w:rPr>
          <w:noProof/>
          <w:sz w:val="28"/>
          <w:szCs w:val="28"/>
          <w:lang w:val="uk-UA"/>
        </w:rPr>
        <w:t>. забезпеч</w:t>
      </w:r>
      <w:r>
        <w:rPr>
          <w:noProof/>
          <w:sz w:val="28"/>
          <w:szCs w:val="28"/>
          <w:lang w:val="uk-UA"/>
        </w:rPr>
        <w:t>е</w:t>
      </w:r>
      <w:r w:rsidRPr="00A335D8">
        <w:rPr>
          <w:noProof/>
          <w:sz w:val="28"/>
          <w:szCs w:val="28"/>
          <w:lang w:val="uk-UA"/>
        </w:rPr>
        <w:t>ння підготовки, реєстрації наказів голови Адміністрації з кадрових питань, виготовлення їх копій та розсилку, забезпечення їх збереження;</w:t>
      </w:r>
    </w:p>
    <w:p w:rsidR="00452DA6" w:rsidRPr="00A335D8" w:rsidRDefault="00452DA6" w:rsidP="00452DA6">
      <w:pPr>
        <w:pStyle w:val="Just"/>
        <w:spacing w:before="0" w:after="120"/>
        <w:ind w:firstLine="720"/>
        <w:rPr>
          <w:noProof/>
          <w:sz w:val="28"/>
          <w:szCs w:val="28"/>
          <w:lang w:val="uk-UA"/>
        </w:rPr>
      </w:pPr>
      <w:r w:rsidRPr="00A335D8">
        <w:rPr>
          <w:noProof/>
          <w:sz w:val="28"/>
          <w:szCs w:val="28"/>
          <w:lang w:val="uk-UA"/>
        </w:rPr>
        <w:t>3.7</w:t>
      </w:r>
      <w:r>
        <w:rPr>
          <w:noProof/>
          <w:sz w:val="28"/>
          <w:szCs w:val="28"/>
          <w:lang w:val="uk-UA"/>
        </w:rPr>
        <w:t>4</w:t>
      </w:r>
      <w:r w:rsidRPr="00A335D8">
        <w:rPr>
          <w:noProof/>
          <w:sz w:val="28"/>
          <w:szCs w:val="28"/>
          <w:lang w:val="uk-UA"/>
        </w:rPr>
        <w:t>. ведення обліку використання відпусток та вихідних днів працівниками Адміністрації та самостійних структурних підрозділів;</w:t>
      </w:r>
    </w:p>
    <w:p w:rsidR="00452DA6" w:rsidRDefault="00452DA6" w:rsidP="00452DA6">
      <w:pPr>
        <w:pStyle w:val="Just"/>
        <w:spacing w:before="0" w:after="120"/>
        <w:ind w:firstLine="720"/>
        <w:rPr>
          <w:noProof/>
          <w:sz w:val="28"/>
          <w:szCs w:val="28"/>
          <w:lang w:val="uk-UA"/>
        </w:rPr>
      </w:pPr>
      <w:r w:rsidRPr="00A335D8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75</w:t>
      </w:r>
      <w:r w:rsidRPr="00A335D8">
        <w:rPr>
          <w:sz w:val="28"/>
          <w:szCs w:val="28"/>
          <w:lang w:val="uk-UA"/>
        </w:rPr>
        <w:t xml:space="preserve">. </w:t>
      </w:r>
      <w:r w:rsidRPr="00A335D8">
        <w:rPr>
          <w:noProof/>
          <w:sz w:val="28"/>
          <w:szCs w:val="28"/>
          <w:lang w:val="uk-UA"/>
        </w:rPr>
        <w:t>оформлення листків тимчасової непрацездатності працівників Адміністарції;</w:t>
      </w:r>
    </w:p>
    <w:p w:rsidR="00452DA6" w:rsidRPr="00A335D8" w:rsidRDefault="00452DA6" w:rsidP="00452DA6">
      <w:pPr>
        <w:pStyle w:val="Just"/>
        <w:spacing w:before="0" w:after="120"/>
        <w:ind w:firstLine="72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3.76. оформлення, ведення та зберігання трудових книжок, особових карток та особових справ працівників Адміністрації; </w:t>
      </w:r>
    </w:p>
    <w:p w:rsidR="00452DA6" w:rsidRPr="00A335D8" w:rsidRDefault="00452DA6" w:rsidP="00452DA6">
      <w:pPr>
        <w:pStyle w:val="Just"/>
        <w:spacing w:before="0" w:after="120"/>
        <w:ind w:firstLine="720"/>
        <w:rPr>
          <w:noProof/>
          <w:sz w:val="28"/>
          <w:szCs w:val="28"/>
          <w:lang w:val="uk-UA"/>
        </w:rPr>
      </w:pPr>
      <w:r w:rsidRPr="00A335D8">
        <w:rPr>
          <w:noProof/>
          <w:sz w:val="28"/>
          <w:szCs w:val="28"/>
          <w:lang w:val="uk-UA"/>
        </w:rPr>
        <w:t>3.</w:t>
      </w:r>
      <w:r>
        <w:rPr>
          <w:noProof/>
          <w:sz w:val="28"/>
          <w:szCs w:val="28"/>
          <w:lang w:val="uk-UA"/>
        </w:rPr>
        <w:t>77</w:t>
      </w:r>
      <w:r w:rsidRPr="00A335D8">
        <w:rPr>
          <w:noProof/>
          <w:sz w:val="28"/>
          <w:szCs w:val="28"/>
          <w:lang w:val="uk-UA"/>
        </w:rPr>
        <w:t>. оформлення документів про присвоєння чергових рангів посадовим особам Адміністрації та самостійних структурних підрозділів, обчислення їх стажу служби в органах місцевого</w:t>
      </w:r>
      <w:r>
        <w:rPr>
          <w:noProof/>
          <w:sz w:val="28"/>
          <w:szCs w:val="28"/>
          <w:lang w:val="uk-UA"/>
        </w:rPr>
        <w:t xml:space="preserve"> </w:t>
      </w:r>
      <w:r w:rsidRPr="00A335D8">
        <w:rPr>
          <w:noProof/>
          <w:sz w:val="28"/>
          <w:szCs w:val="28"/>
          <w:lang w:val="uk-UA"/>
        </w:rPr>
        <w:t>самоврядування, підготовка документів для вс</w:t>
      </w:r>
      <w:r>
        <w:rPr>
          <w:noProof/>
          <w:sz w:val="28"/>
          <w:szCs w:val="28"/>
          <w:lang w:val="uk-UA"/>
        </w:rPr>
        <w:t>та</w:t>
      </w:r>
      <w:r w:rsidRPr="00A335D8">
        <w:rPr>
          <w:noProof/>
          <w:sz w:val="28"/>
          <w:szCs w:val="28"/>
          <w:lang w:val="uk-UA"/>
        </w:rPr>
        <w:t xml:space="preserve">новлення їм надбавок за вислугу років та надання додаткових відпусток, враховуючи стаж служби в органах місцевого самоврядування; </w:t>
      </w:r>
    </w:p>
    <w:p w:rsidR="00452DA6" w:rsidRPr="00A335D8" w:rsidRDefault="00452DA6" w:rsidP="00452DA6">
      <w:pPr>
        <w:spacing w:after="120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</w:t>
      </w:r>
      <w:r>
        <w:rPr>
          <w:sz w:val="28"/>
          <w:szCs w:val="28"/>
        </w:rPr>
        <w:t>78</w:t>
      </w:r>
      <w:r w:rsidRPr="00A335D8">
        <w:rPr>
          <w:sz w:val="28"/>
          <w:szCs w:val="28"/>
        </w:rPr>
        <w:t xml:space="preserve">. ведення бухгалтерського обліку фінансово-господарської діяльності </w:t>
      </w:r>
      <w:r w:rsidRPr="00A335D8">
        <w:rPr>
          <w:sz w:val="28"/>
          <w:szCs w:val="28"/>
          <w:u w:val="single"/>
        </w:rPr>
        <w:t xml:space="preserve"> </w:t>
      </w:r>
      <w:r w:rsidRPr="00A335D8">
        <w:rPr>
          <w:sz w:val="28"/>
          <w:szCs w:val="28"/>
        </w:rPr>
        <w:t>Адміністрації та складання відповідної звітності;</w:t>
      </w:r>
    </w:p>
    <w:p w:rsidR="00452DA6" w:rsidRPr="00A335D8" w:rsidRDefault="00452DA6" w:rsidP="00452DA6">
      <w:pPr>
        <w:spacing w:after="120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</w:t>
      </w:r>
      <w:r>
        <w:rPr>
          <w:sz w:val="28"/>
          <w:szCs w:val="28"/>
        </w:rPr>
        <w:t>79</w:t>
      </w:r>
      <w:r w:rsidRPr="00A335D8">
        <w:rPr>
          <w:sz w:val="28"/>
          <w:szCs w:val="28"/>
        </w:rPr>
        <w:t>. відображення у документах достовірної та у повному обсязі інформації про господарські операції і результати діяльності, необхідної для оперативного управління бюджетними призначеннями (асигнуваннями) та фінансовими і матеріальними (нематеріальними) ресурсами;</w:t>
      </w:r>
    </w:p>
    <w:p w:rsidR="00452DA6" w:rsidRPr="00A335D8" w:rsidRDefault="00452DA6" w:rsidP="00452DA6">
      <w:pPr>
        <w:spacing w:after="120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80</w:t>
      </w:r>
      <w:r w:rsidRPr="00A335D8">
        <w:rPr>
          <w:sz w:val="28"/>
          <w:szCs w:val="28"/>
        </w:rPr>
        <w:t>. забезпечення дотримання бюджетного законодавства при взятті бюджетних зобов’язань, своєчасного подання на реєстрацію таких зобов’язань,</w:t>
      </w:r>
      <w:r w:rsidRPr="00A335D8">
        <w:rPr>
          <w:color w:val="C00000"/>
          <w:sz w:val="28"/>
          <w:szCs w:val="28"/>
        </w:rPr>
        <w:t xml:space="preserve"> </w:t>
      </w:r>
      <w:r w:rsidRPr="00A335D8">
        <w:rPr>
          <w:sz w:val="28"/>
          <w:szCs w:val="28"/>
        </w:rPr>
        <w:t xml:space="preserve">здійснення платежів відповідно до взятих бюджетних зобов’язань, достовірного та у повному обсязі відображення операцій у бюджетному обліку та звітності; </w:t>
      </w:r>
    </w:p>
    <w:p w:rsidR="00452DA6" w:rsidRPr="00A335D8" w:rsidRDefault="00452DA6" w:rsidP="00452DA6">
      <w:pPr>
        <w:spacing w:after="120"/>
        <w:ind w:firstLine="72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3.8</w:t>
      </w:r>
      <w:r>
        <w:rPr>
          <w:sz w:val="28"/>
          <w:szCs w:val="28"/>
        </w:rPr>
        <w:t>1</w:t>
      </w:r>
      <w:r w:rsidRPr="00A335D8">
        <w:rPr>
          <w:sz w:val="28"/>
          <w:szCs w:val="28"/>
        </w:rPr>
        <w:t>. забезпечення контролю за наявністю і рухом майна, використанням фінансових і матеріальних (нематеріальних) ресурсів відповідно  до затверджених нормативів і кошторисів;</w:t>
      </w:r>
    </w:p>
    <w:p w:rsidR="00452DA6" w:rsidRPr="00A335D8" w:rsidRDefault="00452DA6" w:rsidP="00452DA6">
      <w:pPr>
        <w:spacing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3.8</w:t>
      </w:r>
      <w:r>
        <w:rPr>
          <w:sz w:val="28"/>
          <w:szCs w:val="28"/>
        </w:rPr>
        <w:t>2</w:t>
      </w:r>
      <w:r w:rsidRPr="00A335D8">
        <w:rPr>
          <w:sz w:val="28"/>
          <w:szCs w:val="28"/>
        </w:rPr>
        <w:t>. нарахування та виплата заробітної плати працівникам Адміністрації;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3.8</w:t>
      </w:r>
      <w:r>
        <w:rPr>
          <w:sz w:val="28"/>
          <w:szCs w:val="28"/>
        </w:rPr>
        <w:t>3</w:t>
      </w:r>
      <w:r w:rsidRPr="00A335D8">
        <w:rPr>
          <w:sz w:val="28"/>
          <w:szCs w:val="28"/>
        </w:rPr>
        <w:t>. утворення у межах компетенції робочих груп, комісі</w:t>
      </w:r>
      <w:r>
        <w:rPr>
          <w:sz w:val="28"/>
          <w:szCs w:val="28"/>
        </w:rPr>
        <w:t>й</w:t>
      </w:r>
      <w:r w:rsidRPr="00A335D8">
        <w:rPr>
          <w:sz w:val="28"/>
          <w:szCs w:val="28"/>
        </w:rPr>
        <w:t>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3.8</w:t>
      </w:r>
      <w:r>
        <w:rPr>
          <w:sz w:val="28"/>
          <w:szCs w:val="28"/>
        </w:rPr>
        <w:t>4</w:t>
      </w:r>
      <w:r w:rsidRPr="00A335D8">
        <w:rPr>
          <w:sz w:val="28"/>
          <w:szCs w:val="28"/>
        </w:rPr>
        <w:t>. виконання інших повноважень, передбачених законодавством України та делегованих міською радою.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center"/>
        <w:rPr>
          <w:b/>
          <w:bCs/>
          <w:sz w:val="28"/>
          <w:szCs w:val="28"/>
        </w:rPr>
      </w:pPr>
      <w:r w:rsidRPr="00A335D8">
        <w:rPr>
          <w:b/>
          <w:bCs/>
          <w:sz w:val="28"/>
          <w:szCs w:val="28"/>
        </w:rPr>
        <w:t>4. Права Адміністрації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4.1. Адміністрація має наступні права: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4.1.1. одержувати у встановленому порядку від посадових осіб виконавчих органів міської ради, керівників підприємств, установ і організацій незалежно від форми власності документи, довідки, інші матеріали, необхідні для виконання покладених на Адміністрацію завдань;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4.1.2. залучати за погодженням з їх керівниками спеціалістів інших виконавчих органів міської ради, підприємств, установ і організацій, об'єднань громадян для розгляду питань, що належать до компетенції Адміністрації;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4.1.3. скликати у встановленому порядку наради з питань, що відносяться до її повноважень;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4.1.4. брати участь у пленарних засіданнях сесій міської ради, засіданнях постійних комісій міської ради та її виконавчого комітету, нарадах, комісіях, робочих групах, утворених міською радою, її виконавчими органами, міським головою;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4.1.5. користуватися іншими правами, передбаченими для виконавчого органу міської ради згідно із Законом України «Про місцеве самоврядування в Україні» та іншими нормами чинного законодавства України.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center"/>
        <w:rPr>
          <w:b/>
          <w:bCs/>
          <w:sz w:val="28"/>
          <w:szCs w:val="28"/>
        </w:rPr>
      </w:pPr>
      <w:r w:rsidRPr="00A335D8">
        <w:rPr>
          <w:b/>
          <w:bCs/>
          <w:sz w:val="28"/>
          <w:szCs w:val="28"/>
        </w:rPr>
        <w:t>5. Організація управління Адміністрацією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5.1. Адміністрацію очолює голова, який призначається на посаду та звільняється з посади розпорядженням міського голови у порядку, визначеному законодавством.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5.2. Голова Адміністрації у своїй діяльності підконтрольний та підзвітний Дніпродзержинській міській раді.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5.3. Голова Адміністрації: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lastRenderedPageBreak/>
        <w:t>- здійснює управління Адміністрацією та несе персональну відповідальність за виконання покладених на Адміністрацію завдань;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- представляє без довіреності Адміністрацію у взаємовідносинах з фізичними та юридичними особами;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- видає в межах своєї компетенції</w:t>
      </w:r>
      <w:r w:rsidRPr="00A335D8">
        <w:rPr>
          <w:i/>
          <w:sz w:val="28"/>
          <w:szCs w:val="28"/>
        </w:rPr>
        <w:t xml:space="preserve"> </w:t>
      </w:r>
      <w:r w:rsidRPr="00A335D8">
        <w:rPr>
          <w:sz w:val="28"/>
          <w:szCs w:val="28"/>
        </w:rPr>
        <w:t>накази, контролює їх виконання;</w:t>
      </w:r>
    </w:p>
    <w:p w:rsidR="00452DA6" w:rsidRPr="00A335D8" w:rsidRDefault="00452DA6" w:rsidP="00452DA6">
      <w:pPr>
        <w:pStyle w:val="a7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335D8">
        <w:rPr>
          <w:sz w:val="28"/>
          <w:szCs w:val="28"/>
          <w:lang w:val="uk-UA"/>
        </w:rPr>
        <w:t xml:space="preserve">- є </w:t>
      </w:r>
      <w:r w:rsidRPr="00A335D8">
        <w:rPr>
          <w:color w:val="000000"/>
          <w:sz w:val="28"/>
          <w:szCs w:val="28"/>
          <w:lang w:val="uk-UA"/>
        </w:rPr>
        <w:t>головним розпорядником бюджетних коштів;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- розпоряджається коштами у межах затвердженого кошторису Адміністрації;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 xml:space="preserve">- приймає на роботу </w:t>
      </w:r>
      <w:r w:rsidRPr="00A335D8">
        <w:rPr>
          <w:color w:val="000000"/>
          <w:sz w:val="28"/>
          <w:szCs w:val="28"/>
        </w:rPr>
        <w:t>та звільняє в установленому порядку</w:t>
      </w:r>
      <w:r>
        <w:rPr>
          <w:color w:val="000000"/>
          <w:sz w:val="28"/>
          <w:szCs w:val="28"/>
        </w:rPr>
        <w:t xml:space="preserve"> службовців,</w:t>
      </w:r>
      <w:r w:rsidRPr="00A335D8">
        <w:rPr>
          <w:color w:val="000000"/>
        </w:rPr>
        <w:t xml:space="preserve"> </w:t>
      </w:r>
      <w:r w:rsidRPr="00A335D8">
        <w:rPr>
          <w:sz w:val="28"/>
          <w:szCs w:val="28"/>
        </w:rPr>
        <w:t xml:space="preserve"> обслуговуючий персонал Адміністрації;</w:t>
      </w:r>
    </w:p>
    <w:p w:rsidR="00452DA6" w:rsidRPr="00A335D8" w:rsidRDefault="00452DA6" w:rsidP="00452DA6">
      <w:pPr>
        <w:pStyle w:val="a7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A335D8">
        <w:rPr>
          <w:sz w:val="28"/>
          <w:szCs w:val="28"/>
          <w:lang w:val="uk-UA"/>
        </w:rPr>
        <w:t>- з</w:t>
      </w:r>
      <w:r w:rsidRPr="00A335D8">
        <w:rPr>
          <w:color w:val="000000"/>
          <w:sz w:val="28"/>
          <w:szCs w:val="28"/>
          <w:lang w:val="uk-UA"/>
        </w:rPr>
        <w:t>атверджує Положення про структурні підрозділи Адміністрації та Посадові (службові, робочі) інструкції працівників Адміністрації;</w:t>
      </w:r>
    </w:p>
    <w:p w:rsidR="00452DA6" w:rsidRPr="00A335D8" w:rsidRDefault="00452DA6" w:rsidP="00452DA6">
      <w:pPr>
        <w:pStyle w:val="a7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335D8">
        <w:rPr>
          <w:color w:val="000000"/>
          <w:sz w:val="28"/>
          <w:szCs w:val="28"/>
          <w:lang w:val="uk-UA"/>
        </w:rPr>
        <w:t>- організовує роботу та визначає міру відповідальності працівників Адміністрації;</w:t>
      </w:r>
    </w:p>
    <w:p w:rsidR="00452DA6" w:rsidRPr="00A335D8" w:rsidRDefault="00452DA6" w:rsidP="00452DA6">
      <w:pPr>
        <w:pStyle w:val="a7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335D8">
        <w:rPr>
          <w:sz w:val="28"/>
          <w:szCs w:val="28"/>
          <w:lang w:val="uk-UA"/>
        </w:rPr>
        <w:t xml:space="preserve">- </w:t>
      </w:r>
      <w:r w:rsidRPr="00A335D8">
        <w:rPr>
          <w:color w:val="000000"/>
          <w:sz w:val="28"/>
          <w:szCs w:val="28"/>
          <w:lang w:val="uk-UA"/>
        </w:rPr>
        <w:t>здійснює керівництво діяльністю Адміністрації, несе персональну відповідальність перед міською радою, міським головою, виконавчим комітетом міської ради за виконання покладених на Адміністрацію завдань;</w:t>
      </w:r>
    </w:p>
    <w:p w:rsidR="00452DA6" w:rsidRPr="00A335D8" w:rsidRDefault="00452DA6" w:rsidP="00452DA6">
      <w:pPr>
        <w:pStyle w:val="a7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335D8">
        <w:rPr>
          <w:color w:val="000000"/>
          <w:sz w:val="28"/>
          <w:szCs w:val="28"/>
          <w:lang w:val="uk-UA"/>
        </w:rPr>
        <w:t>- вирішує питання преміювання, службових відряджень, надання відпусток і матеріальної допомоги на оздоровлення та для вирішення соціально-побутових питань працівників Адміністрації;</w:t>
      </w:r>
    </w:p>
    <w:p w:rsidR="00452DA6" w:rsidRPr="00A335D8" w:rsidRDefault="00452DA6" w:rsidP="00452DA6">
      <w:pPr>
        <w:pStyle w:val="a7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335D8">
        <w:rPr>
          <w:color w:val="000000"/>
          <w:sz w:val="28"/>
          <w:szCs w:val="28"/>
          <w:lang w:val="uk-UA"/>
        </w:rPr>
        <w:t>- вносить пропозиції міському голові щодо штатного розпису працівників Адміністрації з розрахунком кошторисів на їхнє утримання, у межах затвердженої штатної чисельності та витрат на утримання;</w:t>
      </w:r>
    </w:p>
    <w:p w:rsidR="00452DA6" w:rsidRPr="00A335D8" w:rsidRDefault="00452DA6" w:rsidP="00452DA6">
      <w:pPr>
        <w:pStyle w:val="a7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A335D8">
        <w:rPr>
          <w:color w:val="000000"/>
          <w:sz w:val="28"/>
          <w:szCs w:val="28"/>
          <w:lang w:val="uk-UA"/>
        </w:rPr>
        <w:t>- вносить пропозиції міському голові щодо структури Адміністрації;</w:t>
      </w:r>
    </w:p>
    <w:p w:rsidR="00452DA6" w:rsidRPr="00A335D8" w:rsidRDefault="00452DA6" w:rsidP="00452DA6">
      <w:pPr>
        <w:pStyle w:val="a7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335D8">
        <w:rPr>
          <w:color w:val="000000"/>
          <w:sz w:val="28"/>
          <w:szCs w:val="28"/>
          <w:lang w:val="uk-UA"/>
        </w:rPr>
        <w:t>- здійснює керівництво цивільною обороною району;</w:t>
      </w:r>
    </w:p>
    <w:p w:rsidR="00452DA6" w:rsidRPr="00A335D8" w:rsidRDefault="00452DA6" w:rsidP="00452DA6">
      <w:pPr>
        <w:pStyle w:val="a7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335D8">
        <w:rPr>
          <w:color w:val="000000"/>
          <w:sz w:val="28"/>
          <w:szCs w:val="28"/>
          <w:lang w:val="uk-UA"/>
        </w:rPr>
        <w:t>- організовує виконання розпоряджень міського голови, рішень міської ради та виконкому міської ради на території району;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- укладає в межах своєї компетенції договори, контракти, угоди для забезпечення діяльності Адміністрації, видає довіреності;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- відкриває і закриває рахунки в органах Державного казначейства України, має право першого підпису на банківських документах;</w:t>
      </w:r>
    </w:p>
    <w:p w:rsidR="00452DA6" w:rsidRPr="0013469E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13469E">
        <w:rPr>
          <w:sz w:val="28"/>
          <w:szCs w:val="28"/>
        </w:rPr>
        <w:t>- інформує територіальну громаду з питань, віднесених до компетенції Адміністрації;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- забезпечує виконання працівниками Адміністрації вимог діючого законодавства;</w:t>
      </w:r>
    </w:p>
    <w:p w:rsidR="00452DA6" w:rsidRPr="00A335D8" w:rsidRDefault="00452DA6" w:rsidP="00452DA6">
      <w:pPr>
        <w:pStyle w:val="a7"/>
        <w:spacing w:before="120" w:beforeAutospacing="0" w:after="120" w:afterAutospacing="0"/>
        <w:ind w:firstLine="570"/>
        <w:jc w:val="both"/>
        <w:rPr>
          <w:sz w:val="28"/>
          <w:szCs w:val="28"/>
          <w:lang w:val="uk-UA"/>
        </w:rPr>
      </w:pPr>
      <w:r w:rsidRPr="00A335D8">
        <w:rPr>
          <w:color w:val="000000"/>
          <w:sz w:val="28"/>
          <w:szCs w:val="28"/>
          <w:lang w:val="uk-UA"/>
        </w:rPr>
        <w:t>- у межах своїх повноважень представляє Адміністрацію у відносинах з державними й громадськими організаціями, іншими органами місцевого самоврядування, підприємствами, установами та громадянами;</w:t>
      </w:r>
    </w:p>
    <w:p w:rsidR="00452DA6" w:rsidRPr="00A335D8" w:rsidRDefault="00452DA6" w:rsidP="00452DA6">
      <w:pPr>
        <w:pStyle w:val="a7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335D8">
        <w:rPr>
          <w:color w:val="000000"/>
          <w:sz w:val="28"/>
          <w:szCs w:val="28"/>
          <w:lang w:val="uk-UA"/>
        </w:rPr>
        <w:lastRenderedPageBreak/>
        <w:t>- організовує прийом громадян на території району, розглядає пропозиції, заяви і скарги з питань, віднесених до повноважень Адміністрації, приймає щодо них рішення і контролює їх виконання;</w:t>
      </w:r>
    </w:p>
    <w:p w:rsidR="00452DA6" w:rsidRPr="00A335D8" w:rsidRDefault="00452DA6" w:rsidP="00452DA6">
      <w:pPr>
        <w:pStyle w:val="a7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335D8">
        <w:rPr>
          <w:color w:val="000000"/>
          <w:sz w:val="28"/>
          <w:szCs w:val="28"/>
          <w:lang w:val="uk-UA"/>
        </w:rPr>
        <w:t>- звертається до суду з питань про визнання незаконними дій підприємств, установ, організацій, розташованих у районі, які обмежують права жителів району, а також повноваження Адміністрації;</w:t>
      </w:r>
    </w:p>
    <w:p w:rsidR="00452DA6" w:rsidRPr="00A335D8" w:rsidRDefault="00452DA6" w:rsidP="00452DA6">
      <w:pPr>
        <w:pStyle w:val="a7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335D8">
        <w:rPr>
          <w:color w:val="000000"/>
          <w:sz w:val="28"/>
          <w:szCs w:val="28"/>
          <w:lang w:val="uk-UA"/>
        </w:rPr>
        <w:t>- вносить пропозиції міському голові про призначення та звільнення з посад керівників підприємств, установ, організацій комунальної власності, які підпорядковані Адміністрації;</w:t>
      </w:r>
    </w:p>
    <w:p w:rsidR="00452DA6" w:rsidRPr="00A335D8" w:rsidRDefault="00452DA6" w:rsidP="00452DA6">
      <w:pPr>
        <w:pStyle w:val="a7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335D8">
        <w:rPr>
          <w:color w:val="000000"/>
          <w:sz w:val="28"/>
          <w:szCs w:val="28"/>
          <w:lang w:val="uk-UA"/>
        </w:rPr>
        <w:t>- спрямовує та координує діяльність органів самоорганізації населення на території району;</w:t>
      </w:r>
    </w:p>
    <w:p w:rsidR="00452DA6" w:rsidRPr="00A335D8" w:rsidRDefault="00452DA6" w:rsidP="00452DA6">
      <w:pPr>
        <w:pStyle w:val="a7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335D8">
        <w:rPr>
          <w:color w:val="000000"/>
          <w:sz w:val="28"/>
          <w:szCs w:val="28"/>
          <w:lang w:val="uk-UA"/>
        </w:rPr>
        <w:t>- забезпечує розроблення проектів розпорядчих актів (рішень міської ради, виконкому міської ради, розпоряджень міського голови) з питань, віднесених до повноважень Адміністрації;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- здійснює інші повноваження, покладені на нього відповідно до чинного законодавства України, а також виконує завдання, визначені рішеннями міської ради, виконавчого комітету, розпорядженнями міського голови;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- несе відповідальність за свою діяльність в межах, визначених законодавством України.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 xml:space="preserve">5.4. Голова Адміністрації має заступників. Заступників голови Адміністрації призначає на посаду і звільняє з посади міський голова </w:t>
      </w:r>
      <w:r>
        <w:rPr>
          <w:sz w:val="28"/>
          <w:szCs w:val="28"/>
        </w:rPr>
        <w:t xml:space="preserve">за пропозицією голови Адміністрації </w:t>
      </w:r>
      <w:r w:rsidRPr="00A335D8">
        <w:rPr>
          <w:sz w:val="28"/>
          <w:szCs w:val="28"/>
        </w:rPr>
        <w:t>в установленому порядку.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5.5. Заступники голови Адміністрації: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- організовують виконання доручень голови Адміністрації;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- здійснюють безпосередньо керівництво і контролюють діяльність підпорядкованих структурних підрозділів Адміністрації;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- здійснюють інші повноваження, визначені посадовими інструкціями;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- забезпечують взаємодію зі структурними підрозділами виконавчих органів міської ради, підприємствами, установами, організаціями, що перебувають у комунальній власності територіальної громади міста;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 xml:space="preserve">- забезпечують виконання документів міської ради, її виконавчого комітету, міського голови, </w:t>
      </w:r>
      <w:proofErr w:type="spellStart"/>
      <w:r w:rsidRPr="00A335D8">
        <w:rPr>
          <w:sz w:val="28"/>
          <w:szCs w:val="28"/>
        </w:rPr>
        <w:t>голови</w:t>
      </w:r>
      <w:proofErr w:type="spellEnd"/>
      <w:r w:rsidRPr="00A335D8">
        <w:rPr>
          <w:sz w:val="28"/>
          <w:szCs w:val="28"/>
        </w:rPr>
        <w:t xml:space="preserve"> Адміністрації;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- несуть персональну відповідальність за стан справ у дорученій сфері.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У разі тимчасової відсутності голови Адміністрації його обов’язки виконує один із заступників відповідно до розподілу посадових обов’язків..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5.6. Голова Адміністрації в межах своєї компетенції видає накази.</w:t>
      </w:r>
    </w:p>
    <w:p w:rsidR="00452DA6" w:rsidRPr="00A335D8" w:rsidRDefault="00452DA6" w:rsidP="00452DA6">
      <w:pPr>
        <w:pStyle w:val="a7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A335D8">
        <w:rPr>
          <w:color w:val="000000"/>
          <w:sz w:val="28"/>
          <w:szCs w:val="28"/>
          <w:lang w:val="uk-UA"/>
        </w:rPr>
        <w:lastRenderedPageBreak/>
        <w:t>5.6.1. Накази голови Адміністрації набувають чинності з моменту підписання.</w:t>
      </w:r>
    </w:p>
    <w:p w:rsidR="00452DA6" w:rsidRPr="00A335D8" w:rsidRDefault="00452DA6" w:rsidP="00452DA6">
      <w:pPr>
        <w:pStyle w:val="a7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335D8">
        <w:rPr>
          <w:color w:val="000000"/>
          <w:sz w:val="28"/>
          <w:szCs w:val="28"/>
          <w:lang w:val="uk-UA"/>
        </w:rPr>
        <w:t>5.6.2. Накази голови Адміністрації обов’язкові для виконання всіма громадянами і юридичними особами на території району.</w:t>
      </w:r>
    </w:p>
    <w:p w:rsidR="00452DA6" w:rsidRPr="00A335D8" w:rsidRDefault="00452DA6" w:rsidP="00452DA6">
      <w:pPr>
        <w:pStyle w:val="a7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335D8">
        <w:rPr>
          <w:color w:val="000000"/>
          <w:sz w:val="28"/>
          <w:szCs w:val="28"/>
          <w:lang w:val="uk-UA"/>
        </w:rPr>
        <w:t>5.6.3. Накази голови Адміністрації, що суперечать діючому законодавству України і виходять за межі його повноважень, скасовуються виконавчим комітетом Дніпродзержинської міської ради або у судовому порядку;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i/>
          <w:sz w:val="28"/>
          <w:szCs w:val="28"/>
        </w:rPr>
      </w:pPr>
      <w:r w:rsidRPr="00A335D8">
        <w:rPr>
          <w:sz w:val="28"/>
          <w:szCs w:val="28"/>
        </w:rPr>
        <w:t>5.7. До складу Адміністрації входять</w:t>
      </w:r>
      <w:r w:rsidRPr="00AB225C">
        <w:rPr>
          <w:sz w:val="28"/>
          <w:szCs w:val="28"/>
        </w:rPr>
        <w:t>: апарат при керівництві Адміністрації; відділи: з</w:t>
      </w:r>
      <w:r>
        <w:rPr>
          <w:sz w:val="28"/>
          <w:szCs w:val="28"/>
        </w:rPr>
        <w:t>агальний; організаційний;</w:t>
      </w:r>
      <w:r w:rsidRPr="00AB225C">
        <w:rPr>
          <w:sz w:val="28"/>
          <w:szCs w:val="28"/>
        </w:rPr>
        <w:t xml:space="preserve"> веде</w:t>
      </w:r>
      <w:r>
        <w:rPr>
          <w:sz w:val="28"/>
          <w:szCs w:val="28"/>
        </w:rPr>
        <w:t>ння Державного реєстру виборців;</w:t>
      </w:r>
      <w:r w:rsidRPr="00AB225C">
        <w:rPr>
          <w:sz w:val="28"/>
          <w:szCs w:val="28"/>
        </w:rPr>
        <w:t xml:space="preserve"> з правових питань</w:t>
      </w:r>
      <w:r>
        <w:rPr>
          <w:sz w:val="28"/>
          <w:szCs w:val="28"/>
        </w:rPr>
        <w:t>;</w:t>
      </w:r>
      <w:r w:rsidRPr="00AB225C">
        <w:rPr>
          <w:sz w:val="28"/>
          <w:szCs w:val="28"/>
        </w:rPr>
        <w:t xml:space="preserve"> бухгалтерського обліку</w:t>
      </w:r>
      <w:r>
        <w:rPr>
          <w:sz w:val="28"/>
          <w:szCs w:val="28"/>
        </w:rPr>
        <w:t xml:space="preserve"> та звітності; соціально-економічних питань; житлово-</w:t>
      </w:r>
      <w:r w:rsidRPr="00AB225C">
        <w:rPr>
          <w:sz w:val="28"/>
          <w:szCs w:val="28"/>
        </w:rPr>
        <w:t>комунального господарства</w:t>
      </w:r>
      <w:r>
        <w:rPr>
          <w:sz w:val="28"/>
          <w:szCs w:val="28"/>
        </w:rPr>
        <w:t xml:space="preserve">; з питань надзвичайних ситуацій та </w:t>
      </w:r>
      <w:r w:rsidRPr="00AB225C">
        <w:rPr>
          <w:sz w:val="28"/>
          <w:szCs w:val="28"/>
        </w:rPr>
        <w:t>цивільного захисту населення,</w:t>
      </w:r>
      <w:r>
        <w:rPr>
          <w:sz w:val="28"/>
          <w:szCs w:val="28"/>
        </w:rPr>
        <w:t xml:space="preserve"> мобілізаційної підготовки та мобілізації, взаємодії з правоохоронними органами; з питань сприяння реалізації молодіжної та внутрішньої політики, розвитку культури та спорту</w:t>
      </w:r>
      <w:r w:rsidRPr="00A335D8">
        <w:rPr>
          <w:i/>
          <w:sz w:val="28"/>
          <w:szCs w:val="28"/>
        </w:rPr>
        <w:t>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i/>
          <w:sz w:val="28"/>
          <w:szCs w:val="28"/>
        </w:rPr>
      </w:pPr>
      <w:r w:rsidRPr="00A335D8">
        <w:rPr>
          <w:sz w:val="28"/>
          <w:szCs w:val="28"/>
        </w:rPr>
        <w:t>5.8. Структура Адміністрації затверджується міською радою</w:t>
      </w:r>
      <w:r w:rsidRPr="00A335D8">
        <w:rPr>
          <w:i/>
          <w:sz w:val="28"/>
          <w:szCs w:val="28"/>
        </w:rPr>
        <w:t>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5.9. Положення про структурні підрозділи Адміністрації без статусу юридичної особи затверджуються головою Адміністрації.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Положення про структурні підрозділи, які мають статус юридичної особи, затверджуються міською радою.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5.10. Керівники</w:t>
      </w:r>
      <w:r>
        <w:rPr>
          <w:sz w:val="28"/>
          <w:szCs w:val="28"/>
        </w:rPr>
        <w:t xml:space="preserve"> та посадові особи</w:t>
      </w:r>
      <w:r w:rsidRPr="00A335D8">
        <w:rPr>
          <w:sz w:val="28"/>
          <w:szCs w:val="28"/>
        </w:rPr>
        <w:t xml:space="preserve"> структурних підрозділів Адміністрації призначаються на посаду та звільняються з посади згідно з чинним законодавством України міським головою</w:t>
      </w:r>
      <w:r>
        <w:rPr>
          <w:sz w:val="28"/>
          <w:szCs w:val="28"/>
        </w:rPr>
        <w:t xml:space="preserve"> за поданням голови Адміністрації</w:t>
      </w:r>
      <w:r w:rsidRPr="00A335D8">
        <w:rPr>
          <w:sz w:val="28"/>
          <w:szCs w:val="28"/>
        </w:rPr>
        <w:t>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5.11. У своїй діяльності структурні підрозділи Адміністрації підпорядковуються голові Адміністрації та його заступникам.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Підпорядкованість структурних підрозділів Адміністрації голові та його заступникам встановлюються головою Адміністрації.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5.12. Працівники Адміністрації діють в межах повноважень, визначених посадовими (службовими, робочими) інструкціями, які затверджуються головою Адміністрації.</w:t>
      </w:r>
    </w:p>
    <w:p w:rsidR="00452DA6" w:rsidRPr="00A335D8" w:rsidRDefault="00452DA6" w:rsidP="00452DA6">
      <w:pPr>
        <w:pStyle w:val="a7"/>
        <w:spacing w:before="120" w:beforeAutospacing="0" w:after="120" w:afterAutospacing="0"/>
        <w:jc w:val="center"/>
        <w:rPr>
          <w:sz w:val="28"/>
          <w:szCs w:val="28"/>
          <w:lang w:val="uk-UA"/>
        </w:rPr>
      </w:pPr>
      <w:r w:rsidRPr="00A335D8">
        <w:rPr>
          <w:rStyle w:val="a8"/>
          <w:color w:val="000000"/>
          <w:sz w:val="28"/>
          <w:szCs w:val="28"/>
          <w:lang w:val="uk-UA"/>
        </w:rPr>
        <w:t>6. Фінансування та матеріально-технічне забезпечення Адміністрації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6.1. Фінансування Адміністрації здійснюється з бюджету міста відповідно до затвердженого кошторису.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A335D8">
        <w:rPr>
          <w:sz w:val="28"/>
          <w:szCs w:val="28"/>
        </w:rPr>
        <w:t xml:space="preserve">6.2. Адміністрація є правонаступником майна виконавчого комітету </w:t>
      </w:r>
      <w:r>
        <w:rPr>
          <w:sz w:val="28"/>
          <w:szCs w:val="28"/>
        </w:rPr>
        <w:t>Заводської</w:t>
      </w:r>
      <w:r w:rsidRPr="00A335D8">
        <w:rPr>
          <w:sz w:val="28"/>
          <w:szCs w:val="28"/>
        </w:rPr>
        <w:t xml:space="preserve"> районної у місті Дніпродзержинськ</w:t>
      </w:r>
      <w:r>
        <w:rPr>
          <w:sz w:val="28"/>
          <w:szCs w:val="28"/>
        </w:rPr>
        <w:t>у</w:t>
      </w:r>
      <w:r w:rsidRPr="00A335D8">
        <w:rPr>
          <w:sz w:val="28"/>
          <w:szCs w:val="28"/>
        </w:rPr>
        <w:t xml:space="preserve"> ради </w:t>
      </w:r>
      <w:r w:rsidRPr="00A335D8">
        <w:rPr>
          <w:sz w:val="28"/>
          <w:szCs w:val="28"/>
          <w:lang w:val="en-US"/>
        </w:rPr>
        <w:t>VI</w:t>
      </w:r>
      <w:r w:rsidRPr="00A335D8">
        <w:rPr>
          <w:sz w:val="28"/>
          <w:szCs w:val="28"/>
        </w:rPr>
        <w:t xml:space="preserve"> скликання. Майно належить Адміністрації на праві оперативного управління. Адміністрація володіє і користується майном, яке знаходиться в її управлінні. Розпорядження майном здійснюється відповідно до положень чинного </w:t>
      </w:r>
      <w:r w:rsidRPr="00A335D8">
        <w:rPr>
          <w:sz w:val="28"/>
          <w:szCs w:val="28"/>
        </w:rPr>
        <w:lastRenderedPageBreak/>
        <w:t>законодавства України.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color w:val="000000"/>
          <w:sz w:val="28"/>
          <w:szCs w:val="28"/>
        </w:rPr>
      </w:pPr>
      <w:r w:rsidRPr="00A335D8">
        <w:rPr>
          <w:color w:val="000000"/>
          <w:sz w:val="28"/>
          <w:szCs w:val="28"/>
        </w:rPr>
        <w:t>6.3. Працівники Адміністрації є посадовими особами органів місцевого самоврядування, їх основні права, обов’язки, відповідальність, умови оплати праці і соціально-побутового забезпечення визначаються Законом України «Про службу в органах місцевого самоврядування» та іншими законодавчими актами.</w:t>
      </w:r>
    </w:p>
    <w:p w:rsidR="00452DA6" w:rsidRPr="00A335D8" w:rsidRDefault="00452DA6" w:rsidP="00452DA6">
      <w:pPr>
        <w:pStyle w:val="a7"/>
        <w:spacing w:before="120" w:beforeAutospacing="0" w:after="120" w:afterAutospacing="0"/>
        <w:jc w:val="center"/>
        <w:rPr>
          <w:sz w:val="28"/>
          <w:szCs w:val="28"/>
          <w:lang w:val="uk-UA"/>
        </w:rPr>
      </w:pPr>
      <w:r w:rsidRPr="00A335D8">
        <w:rPr>
          <w:rStyle w:val="a8"/>
          <w:color w:val="000000"/>
          <w:sz w:val="28"/>
          <w:szCs w:val="28"/>
          <w:lang w:val="uk-UA"/>
        </w:rPr>
        <w:t>7. Відповідальність посадових осіб Адміністрації</w:t>
      </w:r>
    </w:p>
    <w:p w:rsidR="00452DA6" w:rsidRPr="00A335D8" w:rsidRDefault="00452DA6" w:rsidP="00452DA6">
      <w:pPr>
        <w:pStyle w:val="a7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335D8">
        <w:rPr>
          <w:color w:val="000000"/>
          <w:sz w:val="28"/>
          <w:szCs w:val="28"/>
          <w:lang w:val="uk-UA"/>
        </w:rPr>
        <w:t>7.1. Посадові особи Адміністрації повинні сумлінно виконувати свої посадові обов’язки, шанобливо ставитися до громадян, керівників і співробітників, дотримуватись високої культури спілкування, не допускати дій та вчинків, які можуть зашкодити інтересам служби чи негативно вплинути на репутацію міської ради, її виконавчих органів та посадових осіб.</w:t>
      </w:r>
    </w:p>
    <w:p w:rsidR="00452DA6" w:rsidRPr="00A335D8" w:rsidRDefault="00452DA6" w:rsidP="00452DA6">
      <w:pPr>
        <w:pStyle w:val="a7"/>
        <w:spacing w:before="12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A335D8">
        <w:rPr>
          <w:color w:val="000000"/>
          <w:sz w:val="28"/>
          <w:szCs w:val="28"/>
          <w:lang w:val="uk-UA"/>
        </w:rPr>
        <w:t>7.2. Посадові особи Адміністрації несуть відповідальність згідно з чинним законодавством. Матеріальна шкода, завдана незаконними діями чи бездіяльністю посадових осіб Адміністрації при здійсненні ними  своїх повноважень, відшкодовується у встановленому законодавством порядку.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center"/>
        <w:rPr>
          <w:b/>
          <w:bCs/>
          <w:sz w:val="28"/>
          <w:szCs w:val="28"/>
        </w:rPr>
      </w:pPr>
      <w:r w:rsidRPr="00A335D8">
        <w:rPr>
          <w:b/>
          <w:bCs/>
          <w:sz w:val="28"/>
          <w:szCs w:val="28"/>
        </w:rPr>
        <w:t>8. Прикінцеві положення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8.1. Ліквідація та реорганізація Адміністрації проводиться міською радою у порядку, визначеному чинним законодавством України.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8.2. Зміни та доповнення до цього Положення вносяться у порядку, встановленому для його прийняття.</w:t>
      </w:r>
    </w:p>
    <w:p w:rsidR="00452DA6" w:rsidRPr="00A335D8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</w:p>
    <w:p w:rsidR="00452DA6" w:rsidRDefault="00452DA6" w:rsidP="00452DA6">
      <w:pPr>
        <w:widowControl w:val="0"/>
        <w:autoSpaceDE w:val="0"/>
        <w:autoSpaceDN w:val="0"/>
        <w:adjustRightInd w:val="0"/>
        <w:spacing w:before="120" w:after="120"/>
        <w:ind w:firstLine="570"/>
        <w:jc w:val="both"/>
        <w:rPr>
          <w:sz w:val="28"/>
          <w:szCs w:val="28"/>
        </w:rPr>
      </w:pPr>
      <w:r w:rsidRPr="00A335D8">
        <w:rPr>
          <w:sz w:val="28"/>
          <w:szCs w:val="28"/>
        </w:rPr>
        <w:t>Секретар міської ради                                               О.О.ПЛАХОТН</w:t>
      </w:r>
      <w:r>
        <w:rPr>
          <w:sz w:val="28"/>
          <w:szCs w:val="28"/>
        </w:rPr>
        <w:t>І</w:t>
      </w:r>
      <w:r w:rsidRPr="00A335D8">
        <w:rPr>
          <w:sz w:val="28"/>
          <w:szCs w:val="28"/>
        </w:rPr>
        <w:t>К</w:t>
      </w:r>
    </w:p>
    <w:p w:rsidR="001B0DC7" w:rsidRDefault="001B0DC7"/>
    <w:sectPr w:rsidR="001B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F4043"/>
    <w:multiLevelType w:val="hybridMultilevel"/>
    <w:tmpl w:val="08948714"/>
    <w:lvl w:ilvl="0" w:tplc="4592427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A6"/>
    <w:rsid w:val="001B0DC7"/>
    <w:rsid w:val="00452DA6"/>
    <w:rsid w:val="00D1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452DA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52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452DA6"/>
    <w:pPr>
      <w:ind w:left="5940"/>
    </w:pPr>
  </w:style>
  <w:style w:type="character" w:customStyle="1" w:styleId="a4">
    <w:name w:val="Основной текст с отступом Знак"/>
    <w:basedOn w:val="a0"/>
    <w:link w:val="a3"/>
    <w:rsid w:val="00452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semiHidden/>
    <w:rsid w:val="00452DA6"/>
    <w:rPr>
      <w:rFonts w:ascii="Consolas" w:hAnsi="Consolas" w:cs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452DA6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Body Text 2"/>
    <w:basedOn w:val="a"/>
    <w:link w:val="20"/>
    <w:rsid w:val="00452D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2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rsid w:val="00452D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2DA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Body Text"/>
    <w:basedOn w:val="a"/>
    <w:link w:val="a6"/>
    <w:rsid w:val="00452DA6"/>
    <w:pPr>
      <w:spacing w:after="120"/>
    </w:pPr>
  </w:style>
  <w:style w:type="character" w:customStyle="1" w:styleId="a6">
    <w:name w:val="Основной текст Знак"/>
    <w:basedOn w:val="a0"/>
    <w:link w:val="a5"/>
    <w:rsid w:val="00452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rmal (Web)"/>
    <w:basedOn w:val="a"/>
    <w:rsid w:val="00452DA6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qFormat/>
    <w:rsid w:val="00452DA6"/>
    <w:rPr>
      <w:rFonts w:cs="Times New Roman"/>
      <w:b/>
      <w:bCs/>
    </w:rPr>
  </w:style>
  <w:style w:type="character" w:customStyle="1" w:styleId="a9">
    <w:name w:val="Основной текст_"/>
    <w:basedOn w:val="a0"/>
    <w:link w:val="4"/>
    <w:locked/>
    <w:rsid w:val="00452DA6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452DA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ru-RU" w:eastAsia="en-US"/>
    </w:rPr>
  </w:style>
  <w:style w:type="paragraph" w:customStyle="1" w:styleId="Just">
    <w:name w:val="Just"/>
    <w:rsid w:val="00452D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7">
    <w:name w:val="heading 7"/>
    <w:basedOn w:val="a"/>
    <w:next w:val="a"/>
    <w:link w:val="70"/>
    <w:qFormat/>
    <w:rsid w:val="00452DA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52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 Indent"/>
    <w:basedOn w:val="a"/>
    <w:link w:val="a4"/>
    <w:rsid w:val="00452DA6"/>
    <w:pPr>
      <w:ind w:left="5940"/>
    </w:pPr>
  </w:style>
  <w:style w:type="character" w:customStyle="1" w:styleId="a4">
    <w:name w:val="Основной текст с отступом Знак"/>
    <w:basedOn w:val="a0"/>
    <w:link w:val="a3"/>
    <w:rsid w:val="00452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semiHidden/>
    <w:rsid w:val="00452DA6"/>
    <w:rPr>
      <w:rFonts w:ascii="Consolas" w:hAnsi="Consolas" w:cs="Consola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semiHidden/>
    <w:rsid w:val="00452DA6"/>
    <w:rPr>
      <w:rFonts w:ascii="Consolas" w:eastAsia="Times New Roman" w:hAnsi="Consolas" w:cs="Consolas"/>
      <w:sz w:val="20"/>
      <w:szCs w:val="20"/>
      <w:lang w:eastAsia="ru-RU"/>
    </w:rPr>
  </w:style>
  <w:style w:type="paragraph" w:styleId="2">
    <w:name w:val="Body Text 2"/>
    <w:basedOn w:val="a"/>
    <w:link w:val="20"/>
    <w:rsid w:val="00452DA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2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Indent 3"/>
    <w:basedOn w:val="a"/>
    <w:link w:val="30"/>
    <w:rsid w:val="00452D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52DA6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5">
    <w:name w:val="Body Text"/>
    <w:basedOn w:val="a"/>
    <w:link w:val="a6"/>
    <w:rsid w:val="00452DA6"/>
    <w:pPr>
      <w:spacing w:after="120"/>
    </w:pPr>
  </w:style>
  <w:style w:type="character" w:customStyle="1" w:styleId="a6">
    <w:name w:val="Основной текст Знак"/>
    <w:basedOn w:val="a0"/>
    <w:link w:val="a5"/>
    <w:rsid w:val="00452D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Normal (Web)"/>
    <w:basedOn w:val="a"/>
    <w:rsid w:val="00452DA6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qFormat/>
    <w:rsid w:val="00452DA6"/>
    <w:rPr>
      <w:rFonts w:cs="Times New Roman"/>
      <w:b/>
      <w:bCs/>
    </w:rPr>
  </w:style>
  <w:style w:type="character" w:customStyle="1" w:styleId="a9">
    <w:name w:val="Основной текст_"/>
    <w:basedOn w:val="a0"/>
    <w:link w:val="4"/>
    <w:locked/>
    <w:rsid w:val="00452DA6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452DA6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val="ru-RU" w:eastAsia="en-US"/>
    </w:rPr>
  </w:style>
  <w:style w:type="paragraph" w:customStyle="1" w:styleId="Just">
    <w:name w:val="Just"/>
    <w:rsid w:val="00452D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2</cp:revision>
  <dcterms:created xsi:type="dcterms:W3CDTF">2015-12-22T08:00:00Z</dcterms:created>
  <dcterms:modified xsi:type="dcterms:W3CDTF">2015-12-22T08:00:00Z</dcterms:modified>
</cp:coreProperties>
</file>